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3EAF" w:rsidRDefault="00586A17">
      <w:pPr>
        <w:tabs>
          <w:tab w:val="left" w:pos="8460"/>
          <w:tab w:val="left" w:pos="8550"/>
          <w:tab w:val="right" w:pos="10530"/>
        </w:tabs>
        <w:ind w:left="-719"/>
      </w:pPr>
      <w:bookmarkStart w:id="0" w:name="_GoBack"/>
      <w:bookmarkEnd w:id="0"/>
      <w:r>
        <w:rPr>
          <w:noProof/>
        </w:rPr>
        <w:drawing>
          <wp:inline distT="0" distB="0" distL="114300" distR="114300">
            <wp:extent cx="4048760" cy="60198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4048760" cy="601980"/>
                    </a:xfrm>
                    <a:prstGeom prst="rect">
                      <a:avLst/>
                    </a:prstGeom>
                    <a:ln/>
                  </pic:spPr>
                </pic:pic>
              </a:graphicData>
            </a:graphic>
          </wp:inline>
        </w:drawing>
      </w:r>
    </w:p>
    <w:p w:rsidR="00EE3EAF" w:rsidRDefault="00EE3EAF">
      <w:pPr>
        <w:tabs>
          <w:tab w:val="left" w:pos="8460"/>
          <w:tab w:val="left" w:pos="8550"/>
          <w:tab w:val="right" w:pos="10530"/>
        </w:tabs>
        <w:ind w:left="-719"/>
      </w:pPr>
    </w:p>
    <w:p w:rsidR="00EE3EAF" w:rsidRDefault="00EE3EAF">
      <w:pPr>
        <w:tabs>
          <w:tab w:val="left" w:pos="8460"/>
          <w:tab w:val="left" w:pos="8550"/>
          <w:tab w:val="right" w:pos="10530"/>
        </w:tabs>
      </w:pPr>
    </w:p>
    <w:p w:rsidR="002D0D8E" w:rsidRDefault="00586A17" w:rsidP="008456DF">
      <w:pPr>
        <w:jc w:val="center"/>
        <w:rPr>
          <w:rFonts w:ascii="Calibri" w:eastAsia="Calibri" w:hAnsi="Calibri" w:cs="Calibri"/>
          <w:b/>
          <w:sz w:val="22"/>
        </w:rPr>
      </w:pPr>
      <w:r>
        <w:rPr>
          <w:rFonts w:ascii="Calibri" w:eastAsia="Calibri" w:hAnsi="Calibri" w:cs="Calibri"/>
          <w:b/>
          <w:sz w:val="22"/>
        </w:rPr>
        <w:t xml:space="preserve">Sagebrush Songbird Survey Introduction  </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sidR="00F91D36">
        <w:rPr>
          <w:rFonts w:ascii="Calibri" w:eastAsia="Calibri" w:hAnsi="Calibri" w:cs="Calibri"/>
          <w:b/>
          <w:sz w:val="22"/>
        </w:rPr>
        <w:t xml:space="preserve"> D</w:t>
      </w:r>
      <w:r w:rsidR="00B85DA8">
        <w:rPr>
          <w:rFonts w:ascii="Calibri" w:eastAsia="Calibri" w:hAnsi="Calibri" w:cs="Calibri"/>
          <w:b/>
          <w:sz w:val="22"/>
        </w:rPr>
        <w:t xml:space="preserve">raft </w:t>
      </w:r>
      <w:r w:rsidR="002F278C">
        <w:rPr>
          <w:rFonts w:ascii="Calibri" w:eastAsia="Calibri" w:hAnsi="Calibri" w:cs="Calibri"/>
          <w:b/>
          <w:sz w:val="22"/>
        </w:rPr>
        <w:t xml:space="preserve">January 31 2019 </w:t>
      </w:r>
    </w:p>
    <w:p w:rsidR="000302AD" w:rsidRPr="008456DF" w:rsidRDefault="000302AD" w:rsidP="008456DF">
      <w:pPr>
        <w:jc w:val="center"/>
      </w:pPr>
    </w:p>
    <w:p w:rsidR="0038713E" w:rsidRDefault="0038713E" w:rsidP="002D0D8E">
      <w:pPr>
        <w:rPr>
          <w:rFonts w:asciiTheme="minorHAnsi" w:eastAsia="Calibri" w:hAnsiTheme="minorHAnsi" w:cs="Calibri"/>
          <w:b/>
          <w:sz w:val="22"/>
          <w:szCs w:val="22"/>
        </w:rPr>
      </w:pPr>
    </w:p>
    <w:p w:rsidR="0038713E" w:rsidRDefault="00A424B1" w:rsidP="0038713E">
      <w:pPr>
        <w:rPr>
          <w:rFonts w:asciiTheme="minorHAnsi" w:eastAsia="Calibri" w:hAnsiTheme="minorHAnsi" w:cs="Calibri"/>
          <w:b/>
          <w:sz w:val="22"/>
          <w:szCs w:val="22"/>
        </w:rPr>
      </w:pPr>
      <w:r>
        <w:rPr>
          <w:rFonts w:asciiTheme="minorHAnsi" w:eastAsia="Calibri" w:hAnsiTheme="minorHAnsi" w:cs="Calibri"/>
          <w:b/>
          <w:sz w:val="22"/>
          <w:szCs w:val="22"/>
        </w:rPr>
        <w:t>2019</w:t>
      </w:r>
      <w:r w:rsidR="0038713E">
        <w:rPr>
          <w:rFonts w:asciiTheme="minorHAnsi" w:eastAsia="Calibri" w:hAnsiTheme="minorHAnsi" w:cs="Calibri"/>
          <w:b/>
          <w:sz w:val="22"/>
          <w:szCs w:val="22"/>
        </w:rPr>
        <w:t xml:space="preserve"> </w:t>
      </w:r>
      <w:r w:rsidR="0038713E" w:rsidRPr="0047234D">
        <w:rPr>
          <w:rFonts w:asciiTheme="minorHAnsi" w:eastAsia="Calibri" w:hAnsiTheme="minorHAnsi" w:cs="Calibri"/>
          <w:b/>
          <w:sz w:val="22"/>
          <w:szCs w:val="22"/>
        </w:rPr>
        <w:t>Survey</w:t>
      </w:r>
      <w:r w:rsidR="0038713E">
        <w:rPr>
          <w:rFonts w:asciiTheme="minorHAnsi" w:eastAsia="Calibri" w:hAnsiTheme="minorHAnsi" w:cs="Calibri"/>
          <w:b/>
          <w:sz w:val="22"/>
          <w:szCs w:val="22"/>
        </w:rPr>
        <w:t xml:space="preserve"> Schedule</w:t>
      </w:r>
    </w:p>
    <w:p w:rsidR="0038713E" w:rsidRDefault="0038713E" w:rsidP="002D0D8E">
      <w:pPr>
        <w:rPr>
          <w:rFonts w:asciiTheme="minorHAnsi" w:eastAsia="Calibri" w:hAnsiTheme="minorHAnsi" w:cs="Calibri"/>
          <w:b/>
          <w:sz w:val="22"/>
          <w:szCs w:val="22"/>
        </w:rPr>
      </w:pPr>
    </w:p>
    <w:p w:rsidR="00530AF4" w:rsidRDefault="002D0D8E" w:rsidP="00530AF4">
      <w:pPr>
        <w:rPr>
          <w:rFonts w:ascii="Calibri" w:eastAsia="Calibri" w:hAnsi="Calibri" w:cs="Calibri"/>
          <w:sz w:val="22"/>
        </w:rPr>
      </w:pPr>
      <w:r>
        <w:rPr>
          <w:rFonts w:ascii="Calibri" w:eastAsia="Calibri" w:hAnsi="Calibri" w:cs="Calibri"/>
          <w:sz w:val="22"/>
        </w:rPr>
        <w:t xml:space="preserve">Choose one day per month to survey </w:t>
      </w:r>
      <w:r w:rsidR="00530AF4">
        <w:rPr>
          <w:rFonts w:ascii="Calibri" w:eastAsia="Calibri" w:hAnsi="Calibri" w:cs="Calibri"/>
          <w:sz w:val="22"/>
        </w:rPr>
        <w:t xml:space="preserve">a site </w:t>
      </w:r>
      <w:r>
        <w:rPr>
          <w:rFonts w:ascii="Calibri" w:eastAsia="Calibri" w:hAnsi="Calibri" w:cs="Calibri"/>
          <w:sz w:val="22"/>
        </w:rPr>
        <w:t>during the months of April, May, and June</w:t>
      </w:r>
      <w:r w:rsidR="00C16329">
        <w:rPr>
          <w:rFonts w:ascii="Calibri" w:eastAsia="Calibri" w:hAnsi="Calibri" w:cs="Calibri"/>
          <w:sz w:val="22"/>
        </w:rPr>
        <w:t xml:space="preserve"> 2019</w:t>
      </w:r>
      <w:r>
        <w:rPr>
          <w:rFonts w:ascii="Calibri" w:eastAsia="Calibri" w:hAnsi="Calibri" w:cs="Calibri"/>
          <w:sz w:val="22"/>
        </w:rPr>
        <w:t xml:space="preserve">. </w:t>
      </w:r>
    </w:p>
    <w:p w:rsidR="002D0D8E" w:rsidRPr="008F15F6" w:rsidRDefault="000C42A7" w:rsidP="00530AF4">
      <w:r>
        <w:rPr>
          <w:rFonts w:ascii="Calibri" w:eastAsia="Calibri" w:hAnsi="Calibri" w:cs="Calibri"/>
          <w:sz w:val="22"/>
        </w:rPr>
        <w:t>Preferred dates</w:t>
      </w:r>
      <w:r w:rsidR="00530AF4">
        <w:rPr>
          <w:rFonts w:ascii="Calibri" w:eastAsia="Calibri" w:hAnsi="Calibri" w:cs="Calibri"/>
          <w:sz w:val="22"/>
        </w:rPr>
        <w:t xml:space="preserve"> are</w:t>
      </w:r>
      <w:r>
        <w:rPr>
          <w:rFonts w:ascii="Calibri" w:eastAsia="Calibri" w:hAnsi="Calibri" w:cs="Calibri"/>
          <w:sz w:val="22"/>
        </w:rPr>
        <w:t xml:space="preserve">: </w:t>
      </w:r>
    </w:p>
    <w:p w:rsidR="002D0D8E" w:rsidRDefault="002D0D8E" w:rsidP="00530AF4">
      <w:pPr>
        <w:pStyle w:val="ListParagraph"/>
        <w:numPr>
          <w:ilvl w:val="0"/>
          <w:numId w:val="11"/>
        </w:numPr>
      </w:pPr>
      <w:r>
        <w:rPr>
          <w:rFonts w:ascii="Calibri" w:eastAsia="Calibri" w:hAnsi="Calibri" w:cs="Calibri"/>
          <w:sz w:val="22"/>
        </w:rPr>
        <w:t>R</w:t>
      </w:r>
      <w:r w:rsidRPr="00075953">
        <w:rPr>
          <w:rFonts w:ascii="Calibri" w:eastAsia="Calibri" w:hAnsi="Calibri" w:cs="Calibri"/>
          <w:sz w:val="22"/>
        </w:rPr>
        <w:t xml:space="preserve">ound </w:t>
      </w:r>
      <w:r>
        <w:rPr>
          <w:rFonts w:ascii="Calibri" w:eastAsia="Calibri" w:hAnsi="Calibri" w:cs="Calibri"/>
          <w:sz w:val="22"/>
        </w:rPr>
        <w:t xml:space="preserve">one </w:t>
      </w:r>
      <w:r w:rsidRPr="00075953">
        <w:rPr>
          <w:rFonts w:ascii="Calibri" w:eastAsia="Calibri" w:hAnsi="Calibri" w:cs="Calibri"/>
          <w:sz w:val="22"/>
        </w:rPr>
        <w:t>o</w:t>
      </w:r>
      <w:r>
        <w:rPr>
          <w:rFonts w:ascii="Calibri" w:eastAsia="Calibri" w:hAnsi="Calibri" w:cs="Calibri"/>
          <w:sz w:val="22"/>
        </w:rPr>
        <w:t xml:space="preserve">f field work: </w:t>
      </w:r>
      <w:r w:rsidRPr="00075953">
        <w:rPr>
          <w:rFonts w:ascii="Calibri" w:eastAsia="Calibri" w:hAnsi="Calibri" w:cs="Calibri"/>
          <w:sz w:val="22"/>
        </w:rPr>
        <w:t>April</w:t>
      </w:r>
      <w:r w:rsidR="00A424B1">
        <w:rPr>
          <w:rFonts w:ascii="Calibri" w:eastAsia="Calibri" w:hAnsi="Calibri" w:cs="Calibri"/>
          <w:sz w:val="22"/>
        </w:rPr>
        <w:t xml:space="preserve"> 11-20</w:t>
      </w:r>
      <w:r w:rsidRPr="00075953">
        <w:rPr>
          <w:rFonts w:ascii="Calibri" w:eastAsia="Calibri" w:hAnsi="Calibri" w:cs="Calibri"/>
          <w:sz w:val="22"/>
        </w:rPr>
        <w:t xml:space="preserve"> </w:t>
      </w:r>
    </w:p>
    <w:p w:rsidR="002D0D8E" w:rsidRDefault="00537726" w:rsidP="00530AF4">
      <w:pPr>
        <w:pStyle w:val="ListParagraph"/>
        <w:numPr>
          <w:ilvl w:val="0"/>
          <w:numId w:val="11"/>
        </w:numPr>
      </w:pPr>
      <w:r>
        <w:rPr>
          <w:rFonts w:ascii="Calibri" w:eastAsia="Calibri" w:hAnsi="Calibri" w:cs="Calibri"/>
          <w:sz w:val="22"/>
        </w:rPr>
        <w:t xml:space="preserve">Round two: May </w:t>
      </w:r>
      <w:r w:rsidR="00A424B1">
        <w:rPr>
          <w:rFonts w:ascii="Calibri" w:eastAsia="Calibri" w:hAnsi="Calibri" w:cs="Calibri"/>
          <w:sz w:val="22"/>
        </w:rPr>
        <w:t>2-12</w:t>
      </w:r>
    </w:p>
    <w:p w:rsidR="002D0D8E" w:rsidRDefault="00052EF1" w:rsidP="00530AF4">
      <w:pPr>
        <w:pStyle w:val="ListParagraph"/>
        <w:numPr>
          <w:ilvl w:val="0"/>
          <w:numId w:val="11"/>
        </w:numPr>
      </w:pPr>
      <w:r>
        <w:rPr>
          <w:rFonts w:ascii="Calibri" w:eastAsia="Calibri" w:hAnsi="Calibri" w:cs="Calibri"/>
          <w:sz w:val="22"/>
        </w:rPr>
        <w:t>Round three:  June 1-</w:t>
      </w:r>
      <w:r w:rsidR="00A424B1">
        <w:rPr>
          <w:rFonts w:ascii="Calibri" w:eastAsia="Calibri" w:hAnsi="Calibri" w:cs="Calibri"/>
          <w:sz w:val="22"/>
        </w:rPr>
        <w:t>9</w:t>
      </w:r>
    </w:p>
    <w:p w:rsidR="002D0D8E" w:rsidRDefault="002D0D8E" w:rsidP="002D0D8E">
      <w:pPr>
        <w:ind w:left="720"/>
      </w:pPr>
    </w:p>
    <w:p w:rsidR="00A16835" w:rsidRPr="003C05CA" w:rsidRDefault="00A16835" w:rsidP="00A16835">
      <w:pPr>
        <w:numPr>
          <w:ilvl w:val="0"/>
          <w:numId w:val="6"/>
        </w:numPr>
        <w:ind w:left="0" w:hanging="359"/>
        <w:rPr>
          <w:rFonts w:asciiTheme="minorHAnsi" w:hAnsiTheme="minorHAnsi"/>
          <w:sz w:val="22"/>
          <w:szCs w:val="22"/>
        </w:rPr>
      </w:pPr>
      <w:r w:rsidRPr="003C05CA">
        <w:rPr>
          <w:rFonts w:asciiTheme="minorHAnsi" w:eastAsia="Calibri" w:hAnsiTheme="minorHAnsi" w:cs="Calibri"/>
          <w:sz w:val="22"/>
          <w:szCs w:val="22"/>
        </w:rPr>
        <w:t xml:space="preserve">The </w:t>
      </w:r>
      <w:r w:rsidRPr="003C05CA">
        <w:rPr>
          <w:rFonts w:asciiTheme="minorHAnsi" w:hAnsiTheme="minorHAnsi"/>
          <w:sz w:val="22"/>
          <w:szCs w:val="22"/>
        </w:rPr>
        <w:t xml:space="preserve">goal is to complete </w:t>
      </w:r>
      <w:r w:rsidRPr="003C05CA">
        <w:rPr>
          <w:rFonts w:asciiTheme="minorHAnsi" w:hAnsiTheme="minorHAnsi"/>
          <w:sz w:val="22"/>
          <w:szCs w:val="22"/>
          <w:u w:val="single"/>
        </w:rPr>
        <w:t>one survey in each month</w:t>
      </w:r>
      <w:r w:rsidRPr="003C05CA">
        <w:rPr>
          <w:rFonts w:asciiTheme="minorHAnsi" w:hAnsiTheme="minorHAnsi"/>
          <w:sz w:val="22"/>
          <w:szCs w:val="22"/>
        </w:rPr>
        <w:t xml:space="preserve"> and have each survey a </w:t>
      </w:r>
      <w:r w:rsidRPr="003C05CA">
        <w:rPr>
          <w:rFonts w:asciiTheme="minorHAnsi" w:hAnsiTheme="minorHAnsi"/>
          <w:sz w:val="22"/>
          <w:szCs w:val="22"/>
          <w:u w:val="single"/>
        </w:rPr>
        <w:t>minimum of 2 weeks apart</w:t>
      </w:r>
      <w:r w:rsidRPr="003C05CA">
        <w:rPr>
          <w:rFonts w:asciiTheme="minorHAnsi" w:hAnsiTheme="minorHAnsi"/>
          <w:sz w:val="22"/>
          <w:szCs w:val="22"/>
        </w:rPr>
        <w:t>. </w:t>
      </w:r>
    </w:p>
    <w:p w:rsidR="002D0D8E" w:rsidRPr="003C05CA" w:rsidRDefault="002D0D8E" w:rsidP="00A16835">
      <w:pPr>
        <w:rPr>
          <w:rFonts w:asciiTheme="minorHAnsi" w:hAnsiTheme="minorHAnsi"/>
          <w:sz w:val="22"/>
          <w:szCs w:val="22"/>
        </w:rPr>
      </w:pPr>
      <w:r>
        <w:rPr>
          <w:rFonts w:ascii="Calibri" w:eastAsia="Calibri" w:hAnsi="Calibri" w:cs="Calibri"/>
          <w:sz w:val="22"/>
        </w:rPr>
        <w:t xml:space="preserve">The preferred dates are three </w:t>
      </w:r>
      <w:r w:rsidRPr="00C3623F">
        <w:rPr>
          <w:rFonts w:ascii="Calibri" w:eastAsia="Calibri" w:hAnsi="Calibri" w:cs="Calibri"/>
          <w:sz w:val="22"/>
        </w:rPr>
        <w:t>week</w:t>
      </w:r>
      <w:r>
        <w:rPr>
          <w:rFonts w:ascii="Calibri" w:eastAsia="Calibri" w:hAnsi="Calibri" w:cs="Calibri"/>
          <w:sz w:val="22"/>
        </w:rPr>
        <w:t>s</w:t>
      </w:r>
      <w:r w:rsidRPr="00C3623F">
        <w:rPr>
          <w:rFonts w:ascii="Calibri" w:eastAsia="Calibri" w:hAnsi="Calibri" w:cs="Calibri"/>
          <w:sz w:val="22"/>
        </w:rPr>
        <w:t xml:space="preserve"> apart</w:t>
      </w:r>
      <w:r>
        <w:rPr>
          <w:rFonts w:ascii="Calibri" w:eastAsia="Calibri" w:hAnsi="Calibri" w:cs="Calibri"/>
          <w:sz w:val="22"/>
        </w:rPr>
        <w:t xml:space="preserve">. </w:t>
      </w:r>
      <w:r w:rsidRPr="00C3623F">
        <w:rPr>
          <w:rFonts w:ascii="Calibri" w:eastAsia="Calibri" w:hAnsi="Calibri" w:cs="Calibri"/>
          <w:sz w:val="22"/>
        </w:rPr>
        <w:t>Thursdays/Friday for those free during the week, and Saturday</w:t>
      </w:r>
      <w:r>
        <w:rPr>
          <w:rFonts w:ascii="Calibri" w:eastAsia="Calibri" w:hAnsi="Calibri" w:cs="Calibri"/>
          <w:sz w:val="22"/>
        </w:rPr>
        <w:t>/Sunday</w:t>
      </w:r>
      <w:r w:rsidRPr="00C3623F">
        <w:rPr>
          <w:rFonts w:ascii="Calibri" w:eastAsia="Calibri" w:hAnsi="Calibri" w:cs="Calibri"/>
          <w:sz w:val="22"/>
        </w:rPr>
        <w:t xml:space="preserve"> for those who have weekday commitments. </w:t>
      </w:r>
    </w:p>
    <w:p w:rsidR="002D0D8E" w:rsidRPr="003C05CA" w:rsidRDefault="002D0D8E" w:rsidP="002D0D8E">
      <w:pPr>
        <w:numPr>
          <w:ilvl w:val="0"/>
          <w:numId w:val="6"/>
        </w:numPr>
        <w:ind w:left="0" w:hanging="359"/>
        <w:contextualSpacing/>
        <w:rPr>
          <w:rFonts w:ascii="Calibri" w:eastAsia="Calibri" w:hAnsi="Calibri" w:cs="Calibri"/>
          <w:b/>
          <w:sz w:val="22"/>
        </w:rPr>
      </w:pPr>
      <w:r w:rsidRPr="00744E7E">
        <w:rPr>
          <w:rFonts w:ascii="Calibri" w:eastAsia="Calibri" w:hAnsi="Calibri" w:cs="Calibri"/>
          <w:sz w:val="22"/>
        </w:rPr>
        <w:t>If you</w:t>
      </w:r>
      <w:r>
        <w:rPr>
          <w:rFonts w:ascii="Calibri" w:eastAsia="Calibri" w:hAnsi="Calibri" w:cs="Calibri"/>
          <w:sz w:val="22"/>
        </w:rPr>
        <w:t xml:space="preserve"> cannot survey the site(s) on </w:t>
      </w:r>
      <w:r w:rsidRPr="00744E7E">
        <w:rPr>
          <w:rFonts w:ascii="Calibri" w:eastAsia="Calibri" w:hAnsi="Calibri" w:cs="Calibri"/>
          <w:sz w:val="22"/>
        </w:rPr>
        <w:t>scheduled day</w:t>
      </w:r>
      <w:r>
        <w:rPr>
          <w:rFonts w:ascii="Calibri" w:eastAsia="Calibri" w:hAnsi="Calibri" w:cs="Calibri"/>
          <w:sz w:val="22"/>
        </w:rPr>
        <w:t>s</w:t>
      </w:r>
      <w:r w:rsidRPr="00744E7E">
        <w:rPr>
          <w:rFonts w:ascii="Calibri" w:eastAsia="Calibri" w:hAnsi="Calibri" w:cs="Calibri"/>
          <w:sz w:val="22"/>
        </w:rPr>
        <w:t xml:space="preserve"> because of </w:t>
      </w:r>
      <w:r>
        <w:rPr>
          <w:rFonts w:ascii="Calibri" w:eastAsia="Calibri" w:hAnsi="Calibri" w:cs="Calibri"/>
          <w:sz w:val="22"/>
        </w:rPr>
        <w:t xml:space="preserve">any issue including </w:t>
      </w:r>
      <w:r w:rsidRPr="00744E7E">
        <w:rPr>
          <w:rFonts w:ascii="Calibri" w:eastAsia="Calibri" w:hAnsi="Calibri" w:cs="Calibri"/>
          <w:sz w:val="22"/>
        </w:rPr>
        <w:t xml:space="preserve">weather, (strong winds or rain), </w:t>
      </w:r>
      <w:r w:rsidRPr="00C960DD">
        <w:rPr>
          <w:rFonts w:ascii="Calibri" w:eastAsia="Calibri" w:hAnsi="Calibri" w:cs="Calibri"/>
          <w:sz w:val="22"/>
          <w:u w:val="single"/>
        </w:rPr>
        <w:t>please reschedule</w:t>
      </w:r>
      <w:r w:rsidRPr="00744E7E">
        <w:rPr>
          <w:rFonts w:ascii="Calibri" w:eastAsia="Calibri" w:hAnsi="Calibri" w:cs="Calibri"/>
          <w:sz w:val="22"/>
        </w:rPr>
        <w:t xml:space="preserve"> preferably within one week and email us the date. If you cannot reschedule the survey, email Christi Norman</w:t>
      </w:r>
      <w:r w:rsidRPr="00A4126A">
        <w:rPr>
          <w:rFonts w:ascii="Calibri" w:eastAsia="Calibri" w:hAnsi="Calibri" w:cs="Calibri"/>
          <w:color w:val="auto"/>
          <w:sz w:val="22"/>
        </w:rPr>
        <w:t xml:space="preserve">, </w:t>
      </w:r>
      <w:hyperlink r:id="rId9">
        <w:r w:rsidRPr="00A4126A">
          <w:rPr>
            <w:rFonts w:ascii="Calibri" w:eastAsia="Calibri" w:hAnsi="Calibri" w:cs="Calibri"/>
            <w:color w:val="auto"/>
            <w:sz w:val="22"/>
            <w:u w:val="single"/>
          </w:rPr>
          <w:t>cnorman@audubon.org</w:t>
        </w:r>
      </w:hyperlink>
      <w:r w:rsidRPr="00A4126A">
        <w:rPr>
          <w:rFonts w:ascii="Calibri" w:eastAsia="Calibri" w:hAnsi="Calibri" w:cs="Calibri"/>
          <w:color w:val="auto"/>
          <w:sz w:val="22"/>
        </w:rPr>
        <w:t xml:space="preserve"> </w:t>
      </w:r>
      <w:r w:rsidRPr="00C960DD">
        <w:rPr>
          <w:rFonts w:ascii="Calibri" w:eastAsia="Calibri" w:hAnsi="Calibri" w:cs="Calibri"/>
          <w:b/>
          <w:sz w:val="22"/>
          <w:u w:val="single"/>
        </w:rPr>
        <w:t>and</w:t>
      </w:r>
      <w:r w:rsidRPr="00C960DD">
        <w:rPr>
          <w:rFonts w:ascii="Calibri" w:eastAsia="Calibri" w:hAnsi="Calibri" w:cs="Calibri"/>
          <w:b/>
          <w:sz w:val="22"/>
        </w:rPr>
        <w:t xml:space="preserve"> your local chapter Chair</w:t>
      </w:r>
      <w:r>
        <w:rPr>
          <w:rFonts w:ascii="Calibri" w:eastAsia="Calibri" w:hAnsi="Calibri" w:cs="Calibri"/>
          <w:sz w:val="22"/>
        </w:rPr>
        <w:t xml:space="preserve">. </w:t>
      </w:r>
    </w:p>
    <w:p w:rsidR="003C05CA" w:rsidRPr="00744E7E" w:rsidRDefault="003C05CA" w:rsidP="003C05CA">
      <w:pPr>
        <w:contextualSpacing/>
        <w:rPr>
          <w:rFonts w:ascii="Calibri" w:eastAsia="Calibri" w:hAnsi="Calibri" w:cs="Calibri"/>
          <w:b/>
          <w:sz w:val="22"/>
        </w:rPr>
      </w:pPr>
    </w:p>
    <w:p w:rsidR="00F95A2D" w:rsidRDefault="00F95A2D" w:rsidP="008456DF">
      <w:pPr>
        <w:rPr>
          <w:rFonts w:ascii="Calibri" w:eastAsia="Calibri" w:hAnsi="Calibri" w:cs="Calibri"/>
          <w:b/>
          <w:sz w:val="22"/>
        </w:rPr>
      </w:pPr>
    </w:p>
    <w:p w:rsidR="00F95A2D" w:rsidRDefault="00F95A2D" w:rsidP="00F95A2D">
      <w:r>
        <w:rPr>
          <w:rFonts w:ascii="Calibri" w:eastAsia="Calibri" w:hAnsi="Calibri" w:cs="Calibri"/>
          <w:b/>
          <w:sz w:val="22"/>
        </w:rPr>
        <w:t xml:space="preserve">Methodology:  Avian Point Count Overview </w:t>
      </w:r>
    </w:p>
    <w:p w:rsidR="00F95A2D" w:rsidRDefault="00F95A2D" w:rsidP="00F95A2D">
      <w:pPr>
        <w:spacing w:after="200"/>
        <w:ind w:left="360"/>
      </w:pPr>
      <w:r w:rsidRPr="00C960DD">
        <w:rPr>
          <w:rFonts w:ascii="Calibri" w:eastAsia="Calibri" w:hAnsi="Calibri" w:cs="Calibri"/>
          <w:sz w:val="22"/>
        </w:rPr>
        <w:t xml:space="preserve">A point count is a tally of all birds detected by sight or sound by a single observer located at a fixed position during a specified period of time (i.e., 10 min.). Counts are conducted in the morning, typically during the breeding season when birds are most vocal and territorial. Counts in our </w:t>
      </w:r>
      <w:proofErr w:type="gramStart"/>
      <w:r w:rsidRPr="00C960DD">
        <w:rPr>
          <w:rFonts w:ascii="Calibri" w:eastAsia="Calibri" w:hAnsi="Calibri" w:cs="Calibri"/>
          <w:sz w:val="22"/>
        </w:rPr>
        <w:t>sagebrush</w:t>
      </w:r>
      <w:proofErr w:type="gramEnd"/>
      <w:r w:rsidRPr="00C960DD">
        <w:rPr>
          <w:rFonts w:ascii="Calibri" w:eastAsia="Calibri" w:hAnsi="Calibri" w:cs="Calibri"/>
          <w:sz w:val="22"/>
        </w:rPr>
        <w:t xml:space="preserve"> steppe are best conducted between a half hour after sunrise and preferably by 9am. </w:t>
      </w:r>
      <w:r w:rsidR="00A424B1">
        <w:rPr>
          <w:rFonts w:ascii="Calibri" w:eastAsia="Calibri" w:hAnsi="Calibri" w:cs="Calibri"/>
          <w:sz w:val="22"/>
        </w:rPr>
        <w:t xml:space="preserve"> </w:t>
      </w:r>
      <w:r w:rsidRPr="00C960DD">
        <w:rPr>
          <w:rFonts w:ascii="Calibri" w:eastAsia="Calibri" w:hAnsi="Calibri" w:cs="Calibri"/>
          <w:sz w:val="22"/>
        </w:rPr>
        <w:t xml:space="preserve">Counts must be conducted under suitable weather conditions typically winds &lt; 10 mph and no rain.  It is important to </w:t>
      </w:r>
      <w:r w:rsidRPr="00C960DD">
        <w:rPr>
          <w:rFonts w:ascii="Calibri" w:eastAsia="Calibri" w:hAnsi="Calibri" w:cs="Calibri"/>
          <w:b/>
          <w:sz w:val="22"/>
        </w:rPr>
        <w:t>NOT</w:t>
      </w:r>
      <w:r w:rsidRPr="00C960DD">
        <w:rPr>
          <w:rFonts w:ascii="Calibri" w:eastAsia="Calibri" w:hAnsi="Calibri" w:cs="Calibri"/>
          <w:sz w:val="22"/>
        </w:rPr>
        <w:t xml:space="preserve"> </w:t>
      </w:r>
      <w:proofErr w:type="spellStart"/>
      <w:r w:rsidRPr="00C960DD">
        <w:rPr>
          <w:rFonts w:ascii="Calibri" w:eastAsia="Calibri" w:hAnsi="Calibri" w:cs="Calibri"/>
          <w:sz w:val="22"/>
        </w:rPr>
        <w:t>pish</w:t>
      </w:r>
      <w:proofErr w:type="spellEnd"/>
      <w:r w:rsidRPr="00C960DD">
        <w:rPr>
          <w:rFonts w:ascii="Calibri" w:eastAsia="Calibri" w:hAnsi="Calibri" w:cs="Calibri"/>
          <w:sz w:val="22"/>
        </w:rPr>
        <w:t xml:space="preserve"> or play any birdsongs from iPhone, iPad, or other devices. </w:t>
      </w:r>
    </w:p>
    <w:p w:rsidR="00F95A2D" w:rsidRDefault="00F95A2D" w:rsidP="00A424B1">
      <w:pPr>
        <w:spacing w:after="200"/>
        <w:ind w:left="360"/>
      </w:pPr>
      <w:r w:rsidRPr="00C960DD">
        <w:rPr>
          <w:rFonts w:ascii="Calibri" w:eastAsia="Calibri" w:hAnsi="Calibri" w:cs="Calibri"/>
          <w:sz w:val="22"/>
        </w:rPr>
        <w:t>Our point count sites are off-road. We will also record species seen by walking into the point count site. We will conduct a stationary point count at the flagged site.  Then we will record species by the walking out of the site. Sites range from 0.2-0.8 mile off the road.</w:t>
      </w:r>
      <w:r w:rsidR="00A424B1">
        <w:rPr>
          <w:rFonts w:ascii="Calibri" w:eastAsia="Calibri" w:hAnsi="Calibri" w:cs="Calibri"/>
          <w:sz w:val="22"/>
        </w:rPr>
        <w:t xml:space="preserve"> It is critical to record the </w:t>
      </w:r>
      <w:proofErr w:type="spellStart"/>
      <w:r w:rsidR="00A424B1">
        <w:rPr>
          <w:rFonts w:ascii="Calibri" w:eastAsia="Calibri" w:hAnsi="Calibri" w:cs="Calibri"/>
          <w:sz w:val="22"/>
        </w:rPr>
        <w:t>straightline</w:t>
      </w:r>
      <w:proofErr w:type="spellEnd"/>
      <w:r w:rsidR="00A424B1">
        <w:rPr>
          <w:rFonts w:ascii="Calibri" w:eastAsia="Calibri" w:hAnsi="Calibri" w:cs="Calibri"/>
          <w:sz w:val="22"/>
        </w:rPr>
        <w:t xml:space="preserve"> distance to site, the importance is the distance for the birds, not the actual walking distance for surveyors. </w:t>
      </w:r>
      <w:proofErr w:type="gramStart"/>
      <w:r w:rsidR="002D11AD">
        <w:rPr>
          <w:rFonts w:ascii="Calibri" w:eastAsia="Calibri" w:hAnsi="Calibri" w:cs="Calibri"/>
          <w:sz w:val="22"/>
        </w:rPr>
        <w:t>P</w:t>
      </w:r>
      <w:r w:rsidR="00A424B1">
        <w:rPr>
          <w:rFonts w:ascii="Calibri" w:eastAsia="Calibri" w:hAnsi="Calibri" w:cs="Calibri"/>
          <w:sz w:val="22"/>
        </w:rPr>
        <w:t>oints</w:t>
      </w:r>
      <w:proofErr w:type="gramEnd"/>
      <w:r w:rsidR="00A424B1">
        <w:rPr>
          <w:rFonts w:ascii="Calibri" w:eastAsia="Calibri" w:hAnsi="Calibri" w:cs="Calibri"/>
          <w:sz w:val="22"/>
        </w:rPr>
        <w:t xml:space="preserve"> counts</w:t>
      </w:r>
      <w:r w:rsidR="002D11AD">
        <w:rPr>
          <w:rFonts w:ascii="Calibri" w:eastAsia="Calibri" w:hAnsi="Calibri" w:cs="Calibri"/>
          <w:sz w:val="22"/>
        </w:rPr>
        <w:t xml:space="preserve"> and</w:t>
      </w:r>
      <w:r w:rsidR="002D11AD" w:rsidRPr="002D11AD">
        <w:rPr>
          <w:rFonts w:ascii="Calibri" w:eastAsia="Calibri" w:hAnsi="Calibri" w:cs="Calibri"/>
          <w:sz w:val="22"/>
        </w:rPr>
        <w:t xml:space="preserve"> </w:t>
      </w:r>
      <w:r w:rsidR="002D11AD">
        <w:rPr>
          <w:rFonts w:ascii="Calibri" w:eastAsia="Calibri" w:hAnsi="Calibri" w:cs="Calibri"/>
          <w:sz w:val="22"/>
        </w:rPr>
        <w:t>all traveling</w:t>
      </w:r>
      <w:r w:rsidR="00A424B1">
        <w:rPr>
          <w:rFonts w:ascii="Calibri" w:eastAsia="Calibri" w:hAnsi="Calibri" w:cs="Calibri"/>
          <w:sz w:val="22"/>
        </w:rPr>
        <w:t xml:space="preserve"> must be concluded by 10am.</w:t>
      </w:r>
    </w:p>
    <w:p w:rsidR="00F95A2D" w:rsidRPr="00F95A2D" w:rsidRDefault="00F95A2D" w:rsidP="00F95A2D">
      <w:pPr>
        <w:ind w:left="360"/>
        <w:rPr>
          <w:rFonts w:ascii="Calibri" w:eastAsia="Calibri" w:hAnsi="Calibri" w:cs="Calibri"/>
          <w:sz w:val="22"/>
        </w:rPr>
      </w:pPr>
      <w:r w:rsidRPr="00C960DD">
        <w:rPr>
          <w:rFonts w:ascii="Calibri" w:eastAsia="Calibri" w:hAnsi="Calibri" w:cs="Calibri"/>
          <w:sz w:val="22"/>
        </w:rPr>
        <w:t xml:space="preserve">We use WDFW protocols and data forms.   </w:t>
      </w:r>
    </w:p>
    <w:p w:rsidR="00F95A2D" w:rsidRDefault="00F95A2D" w:rsidP="008456DF">
      <w:pPr>
        <w:rPr>
          <w:rFonts w:ascii="Calibri" w:eastAsia="Calibri" w:hAnsi="Calibri" w:cs="Calibri"/>
          <w:b/>
          <w:sz w:val="22"/>
        </w:rPr>
      </w:pPr>
    </w:p>
    <w:p w:rsidR="008456DF" w:rsidRDefault="008456DF" w:rsidP="008456DF">
      <w:r>
        <w:rPr>
          <w:rFonts w:ascii="Calibri" w:eastAsia="Calibri" w:hAnsi="Calibri" w:cs="Calibri"/>
          <w:b/>
          <w:sz w:val="22"/>
        </w:rPr>
        <w:t xml:space="preserve">Record Keeping: </w:t>
      </w:r>
    </w:p>
    <w:p w:rsidR="008456DF" w:rsidRPr="00B97674" w:rsidRDefault="008456DF" w:rsidP="008456DF">
      <w:pPr>
        <w:numPr>
          <w:ilvl w:val="0"/>
          <w:numId w:val="2"/>
        </w:numPr>
        <w:spacing w:after="200"/>
        <w:ind w:left="0" w:hanging="359"/>
        <w:contextualSpacing/>
      </w:pPr>
      <w:r w:rsidRPr="00B97674">
        <w:rPr>
          <w:rFonts w:ascii="Calibri" w:eastAsia="Calibri" w:hAnsi="Calibri" w:cs="Calibri"/>
          <w:sz w:val="22"/>
        </w:rPr>
        <w:t xml:space="preserve">Follow WDFW protocol. Data will be recorded at the survey site on paper data forms. </w:t>
      </w:r>
    </w:p>
    <w:p w:rsidR="008456DF" w:rsidRDefault="00A424B1" w:rsidP="008456DF">
      <w:pPr>
        <w:numPr>
          <w:ilvl w:val="0"/>
          <w:numId w:val="2"/>
        </w:numPr>
        <w:spacing w:after="200"/>
        <w:ind w:left="0" w:hanging="359"/>
        <w:contextualSpacing/>
      </w:pPr>
      <w:r w:rsidRPr="00B97674">
        <w:rPr>
          <w:rFonts w:ascii="Calibri" w:eastAsia="Calibri" w:hAnsi="Calibri" w:cs="Calibri"/>
          <w:sz w:val="22"/>
        </w:rPr>
        <w:t xml:space="preserve">Our data will be housed in </w:t>
      </w:r>
      <w:proofErr w:type="spellStart"/>
      <w:r w:rsidRPr="00B97674">
        <w:rPr>
          <w:rFonts w:ascii="Calibri" w:eastAsia="Calibri" w:hAnsi="Calibri" w:cs="Calibri"/>
          <w:sz w:val="22"/>
        </w:rPr>
        <w:t>eBird</w:t>
      </w:r>
      <w:proofErr w:type="spellEnd"/>
      <w:r w:rsidRPr="00B97674">
        <w:rPr>
          <w:rFonts w:ascii="Calibri" w:eastAsia="Calibri" w:hAnsi="Calibri" w:cs="Calibri"/>
          <w:sz w:val="22"/>
        </w:rPr>
        <w:t>.</w:t>
      </w:r>
      <w:r>
        <w:rPr>
          <w:rFonts w:ascii="Calibri" w:eastAsia="Calibri" w:hAnsi="Calibri" w:cs="Calibri"/>
          <w:sz w:val="22"/>
        </w:rPr>
        <w:t xml:space="preserve"> </w:t>
      </w:r>
      <w:r w:rsidR="008456DF" w:rsidRPr="00B97674">
        <w:rPr>
          <w:rFonts w:ascii="Calibri" w:eastAsia="Calibri" w:hAnsi="Calibri" w:cs="Calibri"/>
          <w:sz w:val="22"/>
        </w:rPr>
        <w:t xml:space="preserve">One volunteer from each team will enter sightings into </w:t>
      </w:r>
      <w:proofErr w:type="spellStart"/>
      <w:r w:rsidR="008456DF" w:rsidRPr="00B97674">
        <w:rPr>
          <w:rFonts w:ascii="Calibri" w:eastAsia="Calibri" w:hAnsi="Calibri" w:cs="Calibri"/>
          <w:sz w:val="22"/>
        </w:rPr>
        <w:t>eBird</w:t>
      </w:r>
      <w:proofErr w:type="spellEnd"/>
      <w:r w:rsidR="008456DF" w:rsidRPr="00B97674">
        <w:rPr>
          <w:rFonts w:ascii="Calibri" w:eastAsia="Calibri" w:hAnsi="Calibri" w:cs="Calibri"/>
          <w:sz w:val="22"/>
        </w:rPr>
        <w:t xml:space="preserve"> pref</w:t>
      </w:r>
      <w:r>
        <w:rPr>
          <w:rFonts w:ascii="Calibri" w:eastAsia="Calibri" w:hAnsi="Calibri" w:cs="Calibri"/>
          <w:sz w:val="22"/>
        </w:rPr>
        <w:t>erably the date of the survey</w:t>
      </w:r>
      <w:r w:rsidR="008456DF" w:rsidRPr="00B97674">
        <w:rPr>
          <w:rFonts w:ascii="Calibri" w:eastAsia="Calibri" w:hAnsi="Calibri" w:cs="Calibri"/>
          <w:sz w:val="22"/>
        </w:rPr>
        <w:t xml:space="preserve">. </w:t>
      </w:r>
      <w:proofErr w:type="spellStart"/>
      <w:r w:rsidR="008456DF" w:rsidRPr="00B97674">
        <w:rPr>
          <w:rFonts w:ascii="Calibri" w:eastAsia="Calibri" w:hAnsi="Calibri" w:cs="Calibri"/>
          <w:sz w:val="22"/>
        </w:rPr>
        <w:t>eBird</w:t>
      </w:r>
      <w:proofErr w:type="spellEnd"/>
      <w:r w:rsidR="008456DF" w:rsidRPr="00B97674">
        <w:rPr>
          <w:rFonts w:ascii="Calibri" w:eastAsia="Calibri" w:hAnsi="Calibri" w:cs="Calibri"/>
          <w:sz w:val="22"/>
        </w:rPr>
        <w:t xml:space="preserve"> sites are de</w:t>
      </w:r>
      <w:r w:rsidR="00537726">
        <w:rPr>
          <w:rFonts w:ascii="Calibri" w:eastAsia="Calibri" w:hAnsi="Calibri" w:cs="Calibri"/>
          <w:sz w:val="22"/>
        </w:rPr>
        <w:t>signated by:  WDFW/Audubon site-2017-</w:t>
      </w:r>
      <w:r w:rsidR="008456DF" w:rsidRPr="00B97674">
        <w:rPr>
          <w:rFonts w:ascii="Calibri" w:eastAsia="Calibri" w:hAnsi="Calibri" w:cs="Calibri"/>
          <w:sz w:val="22"/>
        </w:rPr>
        <w:t>(site name)</w:t>
      </w:r>
      <w:r w:rsidR="00537726">
        <w:rPr>
          <w:rFonts w:ascii="Calibri" w:eastAsia="Calibri" w:hAnsi="Calibri" w:cs="Calibri"/>
          <w:sz w:val="22"/>
        </w:rPr>
        <w:t>- site number</w:t>
      </w:r>
      <w:r w:rsidR="008456DF" w:rsidRPr="00B97674">
        <w:rPr>
          <w:rFonts w:ascii="Calibri" w:eastAsia="Calibri" w:hAnsi="Calibri" w:cs="Calibri"/>
          <w:sz w:val="22"/>
        </w:rPr>
        <w:t xml:space="preserve"> </w:t>
      </w:r>
    </w:p>
    <w:p w:rsidR="008456DF" w:rsidRPr="00B97674" w:rsidRDefault="008456DF" w:rsidP="008456DF">
      <w:pPr>
        <w:numPr>
          <w:ilvl w:val="0"/>
          <w:numId w:val="2"/>
        </w:numPr>
        <w:spacing w:after="200"/>
        <w:ind w:left="0" w:hanging="359"/>
        <w:contextualSpacing/>
        <w:rPr>
          <w:b/>
        </w:rPr>
      </w:pPr>
      <w:r w:rsidRPr="00B97674">
        <w:rPr>
          <w:rFonts w:ascii="Calibri" w:eastAsia="Calibri" w:hAnsi="Calibri" w:cs="Calibri"/>
          <w:sz w:val="22"/>
        </w:rPr>
        <w:t xml:space="preserve">You will need a personal </w:t>
      </w:r>
      <w:proofErr w:type="spellStart"/>
      <w:r w:rsidRPr="00B97674">
        <w:rPr>
          <w:rFonts w:ascii="Calibri" w:eastAsia="Calibri" w:hAnsi="Calibri" w:cs="Calibri"/>
          <w:sz w:val="22"/>
        </w:rPr>
        <w:t>eBird</w:t>
      </w:r>
      <w:proofErr w:type="spellEnd"/>
      <w:r w:rsidRPr="00B97674">
        <w:rPr>
          <w:rFonts w:ascii="Calibri" w:eastAsia="Calibri" w:hAnsi="Calibri" w:cs="Calibri"/>
          <w:sz w:val="22"/>
        </w:rPr>
        <w:t xml:space="preserve"> account. Sign up before</w:t>
      </w:r>
      <w:r>
        <w:rPr>
          <w:rFonts w:ascii="Calibri" w:eastAsia="Calibri" w:hAnsi="Calibri" w:cs="Calibri"/>
          <w:sz w:val="22"/>
        </w:rPr>
        <w:t>,</w:t>
      </w:r>
      <w:r w:rsidRPr="00B97674">
        <w:rPr>
          <w:rFonts w:ascii="Calibri" w:eastAsia="Calibri" w:hAnsi="Calibri" w:cs="Calibri"/>
          <w:sz w:val="22"/>
        </w:rPr>
        <w:t xml:space="preserve"> or</w:t>
      </w:r>
      <w:r>
        <w:rPr>
          <w:rFonts w:ascii="Calibri" w:eastAsia="Calibri" w:hAnsi="Calibri" w:cs="Calibri"/>
          <w:sz w:val="22"/>
        </w:rPr>
        <w:t>,</w:t>
      </w:r>
      <w:r w:rsidRPr="00B97674">
        <w:rPr>
          <w:rFonts w:ascii="Calibri" w:eastAsia="Calibri" w:hAnsi="Calibri" w:cs="Calibri"/>
          <w:sz w:val="22"/>
        </w:rPr>
        <w:t xml:space="preserve"> at the trainings</w:t>
      </w:r>
      <w:r>
        <w:rPr>
          <w:rFonts w:ascii="Calibri" w:eastAsia="Calibri" w:hAnsi="Calibri" w:cs="Calibri"/>
          <w:sz w:val="22"/>
        </w:rPr>
        <w:t>.</w:t>
      </w:r>
      <w:r w:rsidRPr="00B97674">
        <w:rPr>
          <w:rFonts w:ascii="Calibri" w:eastAsia="Calibri" w:hAnsi="Calibri" w:cs="Calibri"/>
          <w:sz w:val="22"/>
        </w:rPr>
        <w:t xml:space="preserve"> </w:t>
      </w:r>
    </w:p>
    <w:p w:rsidR="008456DF" w:rsidRPr="00B97674" w:rsidRDefault="008456DF" w:rsidP="008456DF">
      <w:pPr>
        <w:numPr>
          <w:ilvl w:val="0"/>
          <w:numId w:val="2"/>
        </w:numPr>
        <w:spacing w:after="200"/>
        <w:ind w:left="0" w:hanging="359"/>
        <w:contextualSpacing/>
        <w:rPr>
          <w:b/>
        </w:rPr>
      </w:pPr>
      <w:r w:rsidRPr="00B97674">
        <w:rPr>
          <w:rFonts w:ascii="Calibri" w:eastAsia="Calibri" w:hAnsi="Calibri" w:cs="Calibri"/>
          <w:b/>
          <w:sz w:val="22"/>
        </w:rPr>
        <w:t xml:space="preserve">All data should be entered into </w:t>
      </w:r>
      <w:proofErr w:type="spellStart"/>
      <w:r w:rsidRPr="00B97674">
        <w:rPr>
          <w:rFonts w:ascii="Calibri" w:eastAsia="Calibri" w:hAnsi="Calibri" w:cs="Calibri"/>
          <w:b/>
          <w:sz w:val="22"/>
        </w:rPr>
        <w:t>eBird</w:t>
      </w:r>
      <w:proofErr w:type="spellEnd"/>
      <w:r w:rsidRPr="00B97674">
        <w:rPr>
          <w:rFonts w:ascii="Calibri" w:eastAsia="Calibri" w:hAnsi="Calibri" w:cs="Calibri"/>
          <w:b/>
          <w:sz w:val="22"/>
        </w:rPr>
        <w:t xml:space="preserve"> </w:t>
      </w:r>
      <w:r w:rsidR="00A424B1">
        <w:rPr>
          <w:rFonts w:ascii="Calibri" w:eastAsia="Calibri" w:hAnsi="Calibri" w:cs="Calibri"/>
          <w:b/>
          <w:sz w:val="22"/>
        </w:rPr>
        <w:t xml:space="preserve">preferably within a week of the survey each month. </w:t>
      </w:r>
      <w:r w:rsidR="00653962">
        <w:rPr>
          <w:rFonts w:ascii="Calibri" w:eastAsia="Calibri" w:hAnsi="Calibri" w:cs="Calibri"/>
          <w:b/>
          <w:sz w:val="22"/>
        </w:rPr>
        <w:t xml:space="preserve"> </w:t>
      </w:r>
      <w:r w:rsidR="00A424B1">
        <w:rPr>
          <w:rFonts w:ascii="Calibri" w:eastAsia="Calibri" w:hAnsi="Calibri" w:cs="Calibri"/>
          <w:b/>
          <w:sz w:val="22"/>
        </w:rPr>
        <w:t xml:space="preserve">All </w:t>
      </w:r>
      <w:r w:rsidR="00653962">
        <w:rPr>
          <w:rFonts w:ascii="Calibri" w:eastAsia="Calibri" w:hAnsi="Calibri" w:cs="Calibri"/>
          <w:b/>
          <w:sz w:val="22"/>
        </w:rPr>
        <w:t>data</w:t>
      </w:r>
      <w:r w:rsidR="00A424B1">
        <w:rPr>
          <w:rFonts w:ascii="Calibri" w:eastAsia="Calibri" w:hAnsi="Calibri" w:cs="Calibri"/>
          <w:b/>
          <w:sz w:val="22"/>
        </w:rPr>
        <w:t xml:space="preserve"> must be entered </w:t>
      </w:r>
      <w:r w:rsidRPr="00B97674">
        <w:rPr>
          <w:rFonts w:ascii="Calibri" w:eastAsia="Calibri" w:hAnsi="Calibri" w:cs="Calibri"/>
          <w:b/>
          <w:sz w:val="22"/>
        </w:rPr>
        <w:t xml:space="preserve">by June 30 </w:t>
      </w:r>
      <w:r w:rsidR="005964CE">
        <w:rPr>
          <w:rFonts w:ascii="Calibri" w:eastAsia="Calibri" w:hAnsi="Calibri" w:cs="Calibri"/>
          <w:b/>
          <w:sz w:val="22"/>
        </w:rPr>
        <w:t>or earlier</w:t>
      </w:r>
      <w:r w:rsidR="00653962">
        <w:rPr>
          <w:rFonts w:ascii="Calibri" w:eastAsia="Calibri" w:hAnsi="Calibri" w:cs="Calibri"/>
          <w:b/>
          <w:sz w:val="22"/>
        </w:rPr>
        <w:t xml:space="preserve">. </w:t>
      </w:r>
      <w:r w:rsidR="005964CE">
        <w:rPr>
          <w:rFonts w:ascii="Calibri" w:eastAsia="Calibri" w:hAnsi="Calibri" w:cs="Calibri"/>
          <w:b/>
          <w:sz w:val="22"/>
        </w:rPr>
        <w:t xml:space="preserve"> </w:t>
      </w:r>
      <w:r w:rsidR="00653962">
        <w:rPr>
          <w:rFonts w:ascii="Calibri" w:eastAsia="Calibri" w:hAnsi="Calibri" w:cs="Calibri"/>
          <w:b/>
          <w:sz w:val="22"/>
        </w:rPr>
        <w:t>A</w:t>
      </w:r>
      <w:r w:rsidRPr="00B97674">
        <w:rPr>
          <w:rFonts w:ascii="Calibri" w:eastAsia="Calibri" w:hAnsi="Calibri" w:cs="Calibri"/>
          <w:b/>
          <w:sz w:val="22"/>
        </w:rPr>
        <w:t xml:space="preserve">ll paper data forms </w:t>
      </w:r>
      <w:r w:rsidR="00A424B1">
        <w:rPr>
          <w:rFonts w:ascii="Calibri" w:eastAsia="Calibri" w:hAnsi="Calibri" w:cs="Calibri"/>
          <w:b/>
          <w:sz w:val="22"/>
        </w:rPr>
        <w:t xml:space="preserve">must </w:t>
      </w:r>
      <w:r w:rsidR="00653962">
        <w:rPr>
          <w:rFonts w:ascii="Calibri" w:eastAsia="Calibri" w:hAnsi="Calibri" w:cs="Calibri"/>
          <w:b/>
          <w:sz w:val="22"/>
        </w:rPr>
        <w:t xml:space="preserve">be </w:t>
      </w:r>
      <w:r w:rsidRPr="00B97674">
        <w:rPr>
          <w:rFonts w:ascii="Calibri" w:eastAsia="Calibri" w:hAnsi="Calibri" w:cs="Calibri"/>
          <w:b/>
          <w:sz w:val="22"/>
        </w:rPr>
        <w:t>mailed to</w:t>
      </w:r>
      <w:r w:rsidR="00653962">
        <w:rPr>
          <w:rFonts w:ascii="Calibri" w:eastAsia="Calibri" w:hAnsi="Calibri" w:cs="Calibri"/>
          <w:b/>
          <w:sz w:val="22"/>
        </w:rPr>
        <w:t xml:space="preserve"> your chapter chair or Quality Assurance/Travel Voucher Approver, or</w:t>
      </w:r>
      <w:r w:rsidR="00530AF4">
        <w:rPr>
          <w:rFonts w:ascii="Calibri" w:eastAsia="Calibri" w:hAnsi="Calibri" w:cs="Calibri"/>
          <w:b/>
          <w:sz w:val="22"/>
        </w:rPr>
        <w:t>,</w:t>
      </w:r>
      <w:r w:rsidR="00653962">
        <w:rPr>
          <w:rFonts w:ascii="Calibri" w:eastAsia="Calibri" w:hAnsi="Calibri" w:cs="Calibri"/>
          <w:b/>
          <w:sz w:val="22"/>
        </w:rPr>
        <w:t xml:space="preserve"> to </w:t>
      </w:r>
    </w:p>
    <w:p w:rsidR="008456DF" w:rsidRPr="004458F7" w:rsidRDefault="008456DF" w:rsidP="008456DF">
      <w:pPr>
        <w:spacing w:after="200"/>
        <w:contextualSpacing/>
        <w:rPr>
          <w:b/>
        </w:rPr>
      </w:pPr>
      <w:r w:rsidRPr="004458F7">
        <w:rPr>
          <w:rFonts w:ascii="Calibri" w:eastAsia="Calibri" w:hAnsi="Calibri" w:cs="Calibri"/>
          <w:b/>
          <w:sz w:val="22"/>
        </w:rPr>
        <w:t xml:space="preserve"> Christi Norman, Audubon Washington, at 5902 Lake Washington Blvd. S., Seattle WA 98118. </w:t>
      </w:r>
    </w:p>
    <w:p w:rsidR="002D0D8E" w:rsidRDefault="002D0D8E" w:rsidP="00803D41">
      <w:pPr>
        <w:rPr>
          <w:rFonts w:ascii="Calibri" w:eastAsia="Calibri" w:hAnsi="Calibri" w:cs="Calibri"/>
          <w:b/>
          <w:sz w:val="22"/>
        </w:rPr>
      </w:pPr>
    </w:p>
    <w:p w:rsidR="002D0D8E" w:rsidRDefault="002D0D8E" w:rsidP="00803D41">
      <w:pPr>
        <w:rPr>
          <w:rFonts w:ascii="Calibri" w:eastAsia="Calibri" w:hAnsi="Calibri" w:cs="Calibri"/>
          <w:b/>
          <w:sz w:val="22"/>
        </w:rPr>
      </w:pPr>
    </w:p>
    <w:p w:rsidR="00803D41" w:rsidRDefault="00803D41" w:rsidP="00803D41">
      <w:r>
        <w:rPr>
          <w:rFonts w:ascii="Calibri" w:eastAsia="Calibri" w:hAnsi="Calibri" w:cs="Calibri"/>
          <w:b/>
          <w:sz w:val="22"/>
        </w:rPr>
        <w:t>Sagebrush Songbird Survey Vision</w:t>
      </w:r>
    </w:p>
    <w:p w:rsidR="00803D41" w:rsidRDefault="00803D41" w:rsidP="00803D41">
      <w:pPr>
        <w:pStyle w:val="NormalWeb"/>
        <w:spacing w:before="0" w:beforeAutospacing="0" w:after="0" w:afterAutospacing="0"/>
        <w:rPr>
          <w:rFonts w:asciiTheme="minorHAnsi" w:hAnsiTheme="minorHAnsi"/>
          <w:sz w:val="22"/>
          <w:szCs w:val="22"/>
        </w:rPr>
      </w:pPr>
      <w:r w:rsidRPr="00803D41">
        <w:rPr>
          <w:rFonts w:asciiTheme="minorHAnsi" w:hAnsiTheme="minorHAnsi"/>
          <w:sz w:val="22"/>
          <w:szCs w:val="22"/>
        </w:rPr>
        <w:lastRenderedPageBreak/>
        <w:t xml:space="preserve">Audubon Washington and eastern Washington chapters are developing a new cooperative conservation program focused on the shrub steppe ecosystem and its bird life. This community science project matches Audubon Washington and chapters with the Washington Department of Wildlife (WDFW) to establish a long-term sagebrush avian census. </w:t>
      </w:r>
    </w:p>
    <w:p w:rsidR="00803D41" w:rsidRDefault="00803D41" w:rsidP="00803D41">
      <w:pPr>
        <w:pStyle w:val="NormalWeb"/>
        <w:numPr>
          <w:ilvl w:val="0"/>
          <w:numId w:val="20"/>
        </w:numPr>
        <w:spacing w:before="0" w:beforeAutospacing="0" w:after="0" w:afterAutospacing="0"/>
        <w:rPr>
          <w:rFonts w:asciiTheme="minorHAnsi" w:hAnsiTheme="minorHAnsi"/>
          <w:sz w:val="22"/>
          <w:szCs w:val="22"/>
        </w:rPr>
      </w:pPr>
      <w:r w:rsidRPr="00803D41">
        <w:rPr>
          <w:rFonts w:asciiTheme="minorHAnsi" w:hAnsiTheme="minorHAnsi"/>
          <w:sz w:val="22"/>
          <w:szCs w:val="22"/>
        </w:rPr>
        <w:t xml:space="preserve">Three target species - Sagebrush Sparrow, Sage Thrasher, and Brewer's Sparrow - function as "umbrella" species for other birds with similar sagebrush and shrub steppe habitat associations. </w:t>
      </w:r>
    </w:p>
    <w:p w:rsidR="00B62DB2" w:rsidRDefault="00803D41" w:rsidP="004936E8">
      <w:pPr>
        <w:pStyle w:val="NormalWeb"/>
        <w:numPr>
          <w:ilvl w:val="0"/>
          <w:numId w:val="20"/>
        </w:numPr>
        <w:spacing w:before="0" w:beforeAutospacing="0" w:after="0" w:afterAutospacing="0"/>
        <w:rPr>
          <w:rFonts w:asciiTheme="minorHAnsi" w:hAnsiTheme="minorHAnsi"/>
          <w:sz w:val="22"/>
          <w:szCs w:val="22"/>
        </w:rPr>
      </w:pPr>
      <w:r w:rsidRPr="00B62DB2">
        <w:rPr>
          <w:rFonts w:asciiTheme="minorHAnsi" w:hAnsiTheme="minorHAnsi"/>
          <w:sz w:val="22"/>
          <w:szCs w:val="22"/>
        </w:rPr>
        <w:t xml:space="preserve">Some of the best remaining habitat for sage obligate species is </w:t>
      </w:r>
      <w:r w:rsidR="00B62DB2">
        <w:rPr>
          <w:rFonts w:asciiTheme="minorHAnsi" w:hAnsiTheme="minorHAnsi"/>
          <w:sz w:val="22"/>
          <w:szCs w:val="22"/>
        </w:rPr>
        <w:t>owned/</w:t>
      </w:r>
      <w:r w:rsidRPr="00B62DB2">
        <w:rPr>
          <w:rFonts w:asciiTheme="minorHAnsi" w:hAnsiTheme="minorHAnsi"/>
          <w:sz w:val="22"/>
          <w:szCs w:val="22"/>
        </w:rPr>
        <w:t xml:space="preserve">managed by </w:t>
      </w:r>
      <w:r w:rsidR="00B62DB2" w:rsidRPr="00B62DB2">
        <w:rPr>
          <w:rFonts w:asciiTheme="minorHAnsi" w:hAnsiTheme="minorHAnsi"/>
          <w:sz w:val="22"/>
          <w:szCs w:val="22"/>
        </w:rPr>
        <w:t xml:space="preserve">public </w:t>
      </w:r>
      <w:r w:rsidR="00B62DB2">
        <w:rPr>
          <w:rFonts w:asciiTheme="minorHAnsi" w:hAnsiTheme="minorHAnsi"/>
          <w:sz w:val="22"/>
          <w:szCs w:val="22"/>
        </w:rPr>
        <w:t>agencies.</w:t>
      </w:r>
    </w:p>
    <w:p w:rsidR="00816C1A" w:rsidRPr="00B62DB2" w:rsidRDefault="00803D41" w:rsidP="004936E8">
      <w:pPr>
        <w:pStyle w:val="NormalWeb"/>
        <w:numPr>
          <w:ilvl w:val="0"/>
          <w:numId w:val="20"/>
        </w:numPr>
        <w:spacing w:before="0" w:beforeAutospacing="0" w:after="0" w:afterAutospacing="0"/>
        <w:rPr>
          <w:rFonts w:asciiTheme="minorHAnsi" w:hAnsiTheme="minorHAnsi"/>
          <w:sz w:val="22"/>
          <w:szCs w:val="22"/>
        </w:rPr>
      </w:pPr>
      <w:r w:rsidRPr="00B62DB2">
        <w:rPr>
          <w:rFonts w:asciiTheme="minorHAnsi" w:hAnsiTheme="minorHAnsi"/>
          <w:sz w:val="22"/>
          <w:szCs w:val="22"/>
        </w:rPr>
        <w:t xml:space="preserve">The breeding songbird data collected through this project is housed in </w:t>
      </w:r>
      <w:proofErr w:type="spellStart"/>
      <w:r w:rsidRPr="00B62DB2">
        <w:rPr>
          <w:rFonts w:asciiTheme="minorHAnsi" w:hAnsiTheme="minorHAnsi"/>
          <w:sz w:val="22"/>
          <w:szCs w:val="22"/>
        </w:rPr>
        <w:t>eBird</w:t>
      </w:r>
      <w:proofErr w:type="spellEnd"/>
      <w:r w:rsidRPr="00B62DB2">
        <w:rPr>
          <w:rFonts w:asciiTheme="minorHAnsi" w:hAnsiTheme="minorHAnsi"/>
          <w:sz w:val="22"/>
          <w:szCs w:val="22"/>
        </w:rPr>
        <w:t xml:space="preserve"> and the data will be used to validate the Western Governors Association Crucial Habitat Assessment Tool distribution models and update the WDFW Priority Habitat Species database. Ultimately, the Sagebrush Songbird Survey project will inform large-scale conservation projects and help wildlife values become incorporated into multi-state land use, transportation, and energy and climate planning.</w:t>
      </w:r>
    </w:p>
    <w:p w:rsidR="00B62DB2" w:rsidRDefault="00B62DB2" w:rsidP="00803D41">
      <w:pPr>
        <w:rPr>
          <w:rFonts w:ascii="Calibri" w:eastAsia="Calibri" w:hAnsi="Calibri" w:cs="Calibri"/>
          <w:sz w:val="22"/>
        </w:rPr>
      </w:pPr>
    </w:p>
    <w:p w:rsidR="00803D41" w:rsidRDefault="00803D41" w:rsidP="00803D41">
      <w:r>
        <w:rPr>
          <w:rFonts w:ascii="Calibri" w:eastAsia="Calibri" w:hAnsi="Calibri" w:cs="Calibri"/>
          <w:sz w:val="22"/>
        </w:rPr>
        <w:t>Sagebrush and shrub steppe are a dominant communities in eastern Washington. Audubon’s goals are</w:t>
      </w:r>
    </w:p>
    <w:p w:rsidR="00803D41" w:rsidRDefault="00803D41" w:rsidP="00803D41">
      <w:pPr>
        <w:numPr>
          <w:ilvl w:val="0"/>
          <w:numId w:val="13"/>
        </w:numPr>
        <w:ind w:left="0" w:hanging="359"/>
      </w:pPr>
      <w:r>
        <w:rPr>
          <w:rFonts w:ascii="Calibri" w:eastAsia="Calibri" w:hAnsi="Calibri" w:cs="Calibri"/>
          <w:sz w:val="22"/>
        </w:rPr>
        <w:t xml:space="preserve"> to stabilize or increase sagebrush songbird populations; </w:t>
      </w:r>
    </w:p>
    <w:p w:rsidR="00803D41" w:rsidRDefault="00803D41" w:rsidP="00803D41">
      <w:pPr>
        <w:numPr>
          <w:ilvl w:val="0"/>
          <w:numId w:val="13"/>
        </w:numPr>
        <w:ind w:left="0" w:hanging="359"/>
      </w:pPr>
      <w:r>
        <w:rPr>
          <w:rFonts w:ascii="Calibri" w:eastAsia="Calibri" w:hAnsi="Calibri" w:cs="Calibri"/>
          <w:sz w:val="22"/>
        </w:rPr>
        <w:t>advance our understanding of sagebrush songbird responses to habitat management practices;</w:t>
      </w:r>
    </w:p>
    <w:p w:rsidR="00803D41" w:rsidRDefault="00803D41" w:rsidP="00803D41">
      <w:pPr>
        <w:numPr>
          <w:ilvl w:val="0"/>
          <w:numId w:val="13"/>
        </w:numPr>
        <w:ind w:left="0" w:hanging="359"/>
      </w:pPr>
      <w:r>
        <w:rPr>
          <w:rFonts w:ascii="Calibri" w:eastAsia="Calibri" w:hAnsi="Calibri" w:cs="Calibri"/>
          <w:sz w:val="22"/>
        </w:rPr>
        <w:t xml:space="preserve">advocate for ecosystem-based management on publically-owned land; </w:t>
      </w:r>
    </w:p>
    <w:p w:rsidR="00803D41" w:rsidRDefault="00803D41" w:rsidP="00803D41">
      <w:pPr>
        <w:numPr>
          <w:ilvl w:val="0"/>
          <w:numId w:val="13"/>
        </w:numPr>
        <w:ind w:left="0" w:hanging="359"/>
      </w:pPr>
      <w:r>
        <w:rPr>
          <w:rFonts w:ascii="Calibri" w:eastAsia="Calibri" w:hAnsi="Calibri" w:cs="Calibri"/>
          <w:sz w:val="22"/>
        </w:rPr>
        <w:t xml:space="preserve">identify priority conservation areas under future climate conditions; </w:t>
      </w:r>
    </w:p>
    <w:p w:rsidR="00803D41" w:rsidRPr="00816C1A" w:rsidRDefault="00803D41" w:rsidP="00803D41">
      <w:pPr>
        <w:numPr>
          <w:ilvl w:val="0"/>
          <w:numId w:val="13"/>
        </w:numPr>
        <w:ind w:left="0" w:hanging="359"/>
      </w:pPr>
      <w:proofErr w:type="gramStart"/>
      <w:r>
        <w:rPr>
          <w:rFonts w:ascii="Calibri" w:eastAsia="Calibri" w:hAnsi="Calibri" w:cs="Calibri"/>
          <w:sz w:val="22"/>
        </w:rPr>
        <w:t>educate</w:t>
      </w:r>
      <w:proofErr w:type="gramEnd"/>
      <w:r>
        <w:rPr>
          <w:rFonts w:ascii="Calibri" w:eastAsia="Calibri" w:hAnsi="Calibri" w:cs="Calibri"/>
          <w:sz w:val="22"/>
        </w:rPr>
        <w:t xml:space="preserve"> and engage new audiences around value of sagebrush &amp; shrub steppe ecosystem.</w:t>
      </w:r>
    </w:p>
    <w:p w:rsidR="00EE3EAF" w:rsidRDefault="00EE3EAF">
      <w:pPr>
        <w:ind w:firstLine="45"/>
      </w:pPr>
    </w:p>
    <w:p w:rsidR="00B62DB2" w:rsidRDefault="00B62DB2">
      <w:pPr>
        <w:rPr>
          <w:rFonts w:ascii="Calibri" w:eastAsia="Calibri" w:hAnsi="Calibri" w:cs="Calibri"/>
          <w:b/>
          <w:sz w:val="22"/>
        </w:rPr>
      </w:pPr>
    </w:p>
    <w:p w:rsidR="00EE3EAF" w:rsidRDefault="00586A17">
      <w:r>
        <w:rPr>
          <w:rFonts w:ascii="Calibri" w:eastAsia="Calibri" w:hAnsi="Calibri" w:cs="Calibri"/>
          <w:b/>
          <w:sz w:val="22"/>
        </w:rPr>
        <w:t>Songbird Survey Structure:</w:t>
      </w:r>
    </w:p>
    <w:p w:rsidR="00EE3EAF" w:rsidRDefault="00803D41" w:rsidP="00B62DB2">
      <w:pPr>
        <w:numPr>
          <w:ilvl w:val="0"/>
          <w:numId w:val="7"/>
        </w:numPr>
        <w:ind w:left="359" w:hanging="359"/>
        <w:contextualSpacing/>
      </w:pPr>
      <w:r>
        <w:rPr>
          <w:rFonts w:ascii="Calibri" w:eastAsia="Calibri" w:hAnsi="Calibri" w:cs="Calibri"/>
          <w:sz w:val="22"/>
        </w:rPr>
        <w:t>A</w:t>
      </w:r>
      <w:r w:rsidR="00BC5BA0">
        <w:rPr>
          <w:rFonts w:ascii="Calibri" w:eastAsia="Calibri" w:hAnsi="Calibri" w:cs="Calibri"/>
          <w:sz w:val="22"/>
        </w:rPr>
        <w:t xml:space="preserve"> </w:t>
      </w:r>
      <w:r w:rsidR="005964CE">
        <w:rPr>
          <w:rFonts w:ascii="Calibri" w:eastAsia="Calibri" w:hAnsi="Calibri" w:cs="Calibri"/>
          <w:sz w:val="22"/>
        </w:rPr>
        <w:t>7-</w:t>
      </w:r>
      <w:r>
        <w:rPr>
          <w:rFonts w:ascii="Calibri" w:eastAsia="Calibri" w:hAnsi="Calibri" w:cs="Calibri"/>
          <w:sz w:val="22"/>
        </w:rPr>
        <w:t>year program,</w:t>
      </w:r>
      <w:r w:rsidR="00586A17">
        <w:rPr>
          <w:rFonts w:ascii="Calibri" w:eastAsia="Calibri" w:hAnsi="Calibri" w:cs="Calibri"/>
          <w:sz w:val="22"/>
        </w:rPr>
        <w:t xml:space="preserve"> to survey Columbia Plateau </w:t>
      </w:r>
      <w:r w:rsidR="00816C1A">
        <w:rPr>
          <w:rFonts w:ascii="Calibri" w:eastAsia="Calibri" w:hAnsi="Calibri" w:cs="Calibri"/>
          <w:sz w:val="22"/>
        </w:rPr>
        <w:t xml:space="preserve">public lands in order </w:t>
      </w:r>
      <w:r w:rsidR="00586A17">
        <w:rPr>
          <w:rFonts w:ascii="Calibri" w:eastAsia="Calibri" w:hAnsi="Calibri" w:cs="Calibri"/>
          <w:sz w:val="22"/>
        </w:rPr>
        <w:t>to establish bird distribution</w:t>
      </w:r>
      <w:r>
        <w:rPr>
          <w:rFonts w:ascii="Calibri" w:eastAsia="Calibri" w:hAnsi="Calibri" w:cs="Calibri"/>
          <w:sz w:val="22"/>
        </w:rPr>
        <w:t xml:space="preserve"> and to verify bird occupancy</w:t>
      </w:r>
      <w:r w:rsidR="00586A17">
        <w:rPr>
          <w:rFonts w:ascii="Calibri" w:eastAsia="Calibri" w:hAnsi="Calibri" w:cs="Calibri"/>
          <w:sz w:val="22"/>
        </w:rPr>
        <w:t xml:space="preserve">. </w:t>
      </w:r>
    </w:p>
    <w:p w:rsidR="006058CE" w:rsidRPr="00F95A2D" w:rsidRDefault="00586A17" w:rsidP="00F95A2D">
      <w:pPr>
        <w:numPr>
          <w:ilvl w:val="0"/>
          <w:numId w:val="7"/>
        </w:numPr>
        <w:ind w:left="359" w:hanging="359"/>
        <w:contextualSpacing/>
      </w:pPr>
      <w:r>
        <w:rPr>
          <w:rFonts w:ascii="Calibri" w:eastAsia="Calibri" w:hAnsi="Calibri" w:cs="Calibri"/>
          <w:sz w:val="22"/>
        </w:rPr>
        <w:t xml:space="preserve">Washington Department of Wildlife survey </w:t>
      </w:r>
      <w:r w:rsidR="00816C1A">
        <w:rPr>
          <w:rFonts w:ascii="Calibri" w:eastAsia="Calibri" w:hAnsi="Calibri" w:cs="Calibri"/>
          <w:sz w:val="22"/>
        </w:rPr>
        <w:t xml:space="preserve">design </w:t>
      </w:r>
      <w:r>
        <w:rPr>
          <w:rFonts w:ascii="Calibri" w:eastAsia="Calibri" w:hAnsi="Calibri" w:cs="Calibri"/>
          <w:sz w:val="22"/>
        </w:rPr>
        <w:t>to supplement shrub steppe avian data from Breeding Bird Survey</w:t>
      </w:r>
      <w:r w:rsidR="00803D41">
        <w:rPr>
          <w:rFonts w:ascii="Calibri" w:eastAsia="Calibri" w:hAnsi="Calibri" w:cs="Calibri"/>
          <w:sz w:val="22"/>
        </w:rPr>
        <w:t xml:space="preserve">s in eastern Washington from </w:t>
      </w:r>
      <w:r w:rsidR="00075953">
        <w:rPr>
          <w:rFonts w:ascii="Calibri" w:eastAsia="Calibri" w:hAnsi="Calibri" w:cs="Calibri"/>
          <w:sz w:val="22"/>
        </w:rPr>
        <w:t xml:space="preserve">tribes, agencies, </w:t>
      </w:r>
      <w:r>
        <w:rPr>
          <w:rFonts w:ascii="Calibri" w:eastAsia="Calibri" w:hAnsi="Calibri" w:cs="Calibri"/>
          <w:sz w:val="22"/>
        </w:rPr>
        <w:t>and</w:t>
      </w:r>
      <w:r w:rsidR="00803D41">
        <w:rPr>
          <w:rFonts w:ascii="Calibri" w:eastAsia="Calibri" w:hAnsi="Calibri" w:cs="Calibri"/>
          <w:sz w:val="22"/>
        </w:rPr>
        <w:t>,</w:t>
      </w:r>
      <w:r>
        <w:rPr>
          <w:rFonts w:ascii="Calibri" w:eastAsia="Calibri" w:hAnsi="Calibri" w:cs="Calibri"/>
          <w:sz w:val="22"/>
        </w:rPr>
        <w:t xml:space="preserve"> </w:t>
      </w:r>
      <w:proofErr w:type="spellStart"/>
      <w:r>
        <w:rPr>
          <w:rFonts w:ascii="Calibri" w:eastAsia="Calibri" w:hAnsi="Calibri" w:cs="Calibri"/>
          <w:sz w:val="22"/>
        </w:rPr>
        <w:t>eBird</w:t>
      </w:r>
      <w:proofErr w:type="spellEnd"/>
      <w:r>
        <w:rPr>
          <w:rFonts w:ascii="Calibri" w:eastAsia="Calibri" w:hAnsi="Calibri" w:cs="Calibri"/>
          <w:sz w:val="22"/>
        </w:rPr>
        <w:t xml:space="preserve"> hotspots.  </w:t>
      </w:r>
    </w:p>
    <w:p w:rsidR="00F95A2D" w:rsidRDefault="00F95A2D" w:rsidP="006058CE">
      <w:pPr>
        <w:ind w:left="360"/>
        <w:rPr>
          <w:rFonts w:ascii="Calibri" w:eastAsia="Calibri" w:hAnsi="Calibri" w:cs="Calibri"/>
          <w:sz w:val="22"/>
        </w:rPr>
      </w:pPr>
    </w:p>
    <w:p w:rsidR="00EE3EAF" w:rsidRDefault="00586A17" w:rsidP="006058CE">
      <w:r w:rsidRPr="00C960DD">
        <w:rPr>
          <w:rFonts w:ascii="Calibri" w:eastAsia="Calibri" w:hAnsi="Calibri" w:cs="Calibri"/>
          <w:b/>
          <w:sz w:val="22"/>
        </w:rPr>
        <w:t>Community Science</w:t>
      </w:r>
      <w:r w:rsidRPr="00C960DD">
        <w:rPr>
          <w:rFonts w:ascii="Calibri" w:eastAsia="Calibri" w:hAnsi="Calibri" w:cs="Calibri"/>
          <w:sz w:val="22"/>
        </w:rPr>
        <w:t xml:space="preserve"> plays an impo</w:t>
      </w:r>
      <w:r w:rsidR="006058CE">
        <w:rPr>
          <w:rFonts w:ascii="Calibri" w:eastAsia="Calibri" w:hAnsi="Calibri" w:cs="Calibri"/>
          <w:sz w:val="22"/>
        </w:rPr>
        <w:t xml:space="preserve">rtant role in community health. </w:t>
      </w:r>
      <w:r>
        <w:rPr>
          <w:rFonts w:ascii="Calibri" w:eastAsia="Calibri" w:hAnsi="Calibri" w:cs="Calibri"/>
          <w:sz w:val="22"/>
        </w:rPr>
        <w:t>Why a team?</w:t>
      </w:r>
    </w:p>
    <w:p w:rsidR="00EE3EAF" w:rsidRDefault="00586A17">
      <w:pPr>
        <w:numPr>
          <w:ilvl w:val="0"/>
          <w:numId w:val="8"/>
        </w:numPr>
        <w:ind w:left="0" w:hanging="359"/>
        <w:contextualSpacing/>
      </w:pPr>
      <w:r>
        <w:rPr>
          <w:rFonts w:ascii="Calibri" w:eastAsia="Calibri" w:hAnsi="Calibri" w:cs="Calibri"/>
          <w:sz w:val="22"/>
        </w:rPr>
        <w:t xml:space="preserve">We use a team approach for our survey efforts for continuity of survey coverage in a multi-year program, survey performance, safety, and coverage during sickness and vacations. </w:t>
      </w:r>
    </w:p>
    <w:p w:rsidR="00EE3EAF" w:rsidRDefault="00586A17">
      <w:pPr>
        <w:numPr>
          <w:ilvl w:val="0"/>
          <w:numId w:val="8"/>
        </w:numPr>
        <w:ind w:left="0" w:hanging="359"/>
        <w:contextualSpacing/>
      </w:pPr>
      <w:r>
        <w:rPr>
          <w:rFonts w:ascii="Calibri" w:eastAsia="Calibri" w:hAnsi="Calibri" w:cs="Calibri"/>
          <w:sz w:val="22"/>
        </w:rPr>
        <w:t xml:space="preserve">Share responsibilities so that time spent in the field is most efficient at collecting bird data. </w:t>
      </w:r>
    </w:p>
    <w:p w:rsidR="00EE3EAF" w:rsidRDefault="00586A17">
      <w:pPr>
        <w:numPr>
          <w:ilvl w:val="0"/>
          <w:numId w:val="8"/>
        </w:numPr>
        <w:ind w:left="0" w:hanging="359"/>
        <w:contextualSpacing/>
      </w:pPr>
      <w:r>
        <w:rPr>
          <w:rFonts w:ascii="Calibri" w:eastAsia="Calibri" w:hAnsi="Calibri" w:cs="Calibri"/>
          <w:sz w:val="22"/>
        </w:rPr>
        <w:t xml:space="preserve">Ensure continuous survey support as different members come and go. </w:t>
      </w:r>
    </w:p>
    <w:p w:rsidR="00EE3EAF" w:rsidRDefault="00586A17">
      <w:pPr>
        <w:numPr>
          <w:ilvl w:val="0"/>
          <w:numId w:val="8"/>
        </w:numPr>
        <w:ind w:left="0" w:hanging="359"/>
        <w:contextualSpacing/>
      </w:pPr>
      <w:r>
        <w:rPr>
          <w:rFonts w:ascii="Calibri" w:eastAsia="Calibri" w:hAnsi="Calibri" w:cs="Calibri"/>
          <w:sz w:val="22"/>
        </w:rPr>
        <w:t xml:space="preserve">Build broader birder support, increase site knowledge, and increase the capacity of birder’s skills in community science survey techniques for wildlife and habitat, data collection and reporting.  </w:t>
      </w:r>
    </w:p>
    <w:p w:rsidR="00EE3EAF" w:rsidRDefault="00EE3EAF"/>
    <w:p w:rsidR="00EE3EAF" w:rsidRDefault="00586A17">
      <w:r>
        <w:rPr>
          <w:rFonts w:ascii="Calibri" w:eastAsia="Calibri" w:hAnsi="Calibri" w:cs="Calibri"/>
          <w:b/>
          <w:sz w:val="22"/>
        </w:rPr>
        <w:t xml:space="preserve">Legal Framework: </w:t>
      </w:r>
    </w:p>
    <w:p w:rsidR="00EE3EAF" w:rsidRDefault="00586A17">
      <w:pPr>
        <w:numPr>
          <w:ilvl w:val="0"/>
          <w:numId w:val="8"/>
        </w:numPr>
        <w:ind w:left="0" w:hanging="359"/>
      </w:pPr>
      <w:r>
        <w:rPr>
          <w:rFonts w:ascii="Calibri" w:eastAsia="Calibri" w:hAnsi="Calibri" w:cs="Calibri"/>
          <w:sz w:val="22"/>
        </w:rPr>
        <w:t xml:space="preserve">We </w:t>
      </w:r>
      <w:r w:rsidR="00C960DD">
        <w:rPr>
          <w:rFonts w:ascii="Calibri" w:eastAsia="Calibri" w:hAnsi="Calibri" w:cs="Calibri"/>
          <w:sz w:val="22"/>
        </w:rPr>
        <w:t>survey public (</w:t>
      </w:r>
      <w:r w:rsidR="00931F81">
        <w:rPr>
          <w:rFonts w:ascii="Calibri" w:eastAsia="Calibri" w:hAnsi="Calibri" w:cs="Calibri"/>
          <w:sz w:val="22"/>
        </w:rPr>
        <w:t>government</w:t>
      </w:r>
      <w:r w:rsidR="00C960DD">
        <w:rPr>
          <w:rFonts w:ascii="Calibri" w:eastAsia="Calibri" w:hAnsi="Calibri" w:cs="Calibri"/>
          <w:sz w:val="22"/>
        </w:rPr>
        <w:t>)</w:t>
      </w:r>
      <w:r w:rsidR="00931F81">
        <w:rPr>
          <w:rFonts w:ascii="Calibri" w:eastAsia="Calibri" w:hAnsi="Calibri" w:cs="Calibri"/>
          <w:sz w:val="22"/>
        </w:rPr>
        <w:t xml:space="preserve"> </w:t>
      </w:r>
      <w:r>
        <w:rPr>
          <w:rFonts w:ascii="Calibri" w:eastAsia="Calibri" w:hAnsi="Calibri" w:cs="Calibri"/>
          <w:sz w:val="22"/>
        </w:rPr>
        <w:t>lands. WDFW, DNR</w:t>
      </w:r>
      <w:r w:rsidR="00C960DD">
        <w:rPr>
          <w:rFonts w:ascii="Calibri" w:eastAsia="Calibri" w:hAnsi="Calibri" w:cs="Calibri"/>
          <w:sz w:val="22"/>
        </w:rPr>
        <w:t>, USFWS</w:t>
      </w:r>
      <w:r>
        <w:rPr>
          <w:rFonts w:ascii="Calibri" w:eastAsia="Calibri" w:hAnsi="Calibri" w:cs="Calibri"/>
          <w:sz w:val="22"/>
        </w:rPr>
        <w:t xml:space="preserve"> and BLM have given permission to survey</w:t>
      </w:r>
      <w:r>
        <w:rPr>
          <w:rFonts w:ascii="Calibri" w:eastAsia="Calibri" w:hAnsi="Calibri" w:cs="Calibri"/>
          <w:b/>
          <w:sz w:val="22"/>
        </w:rPr>
        <w:t xml:space="preserve">.  </w:t>
      </w:r>
    </w:p>
    <w:p w:rsidR="00EE3EAF" w:rsidRDefault="00461752">
      <w:pPr>
        <w:numPr>
          <w:ilvl w:val="0"/>
          <w:numId w:val="8"/>
        </w:numPr>
        <w:ind w:left="0" w:hanging="359"/>
      </w:pPr>
      <w:r>
        <w:rPr>
          <w:rFonts w:ascii="Calibri" w:eastAsia="Calibri" w:hAnsi="Calibri" w:cs="Calibri"/>
          <w:sz w:val="22"/>
        </w:rPr>
        <w:t xml:space="preserve"> We will survey private land in 2018</w:t>
      </w:r>
      <w:r w:rsidR="005964CE">
        <w:rPr>
          <w:rFonts w:ascii="Calibri" w:eastAsia="Calibri" w:hAnsi="Calibri" w:cs="Calibri"/>
          <w:sz w:val="22"/>
        </w:rPr>
        <w:t>-20</w:t>
      </w:r>
      <w:r>
        <w:rPr>
          <w:rFonts w:ascii="Calibri" w:eastAsia="Calibri" w:hAnsi="Calibri" w:cs="Calibri"/>
          <w:sz w:val="22"/>
        </w:rPr>
        <w:t xml:space="preserve">. </w:t>
      </w:r>
      <w:r w:rsidR="00C16329">
        <w:rPr>
          <w:rFonts w:ascii="Calibri" w:eastAsia="Calibri" w:hAnsi="Calibri" w:cs="Calibri"/>
          <w:sz w:val="22"/>
        </w:rPr>
        <w:t xml:space="preserve">Please </w:t>
      </w:r>
      <w:r w:rsidR="00586A17">
        <w:rPr>
          <w:rFonts w:ascii="Calibri" w:eastAsia="Calibri" w:hAnsi="Calibri" w:cs="Calibri"/>
          <w:sz w:val="22"/>
        </w:rPr>
        <w:t xml:space="preserve">respect for private property at all times. </w:t>
      </w:r>
    </w:p>
    <w:p w:rsidR="00EE3EAF" w:rsidRDefault="00586A17">
      <w:r>
        <w:rPr>
          <w:rFonts w:ascii="Calibri" w:eastAsia="Calibri" w:hAnsi="Calibri" w:cs="Calibri"/>
          <w:b/>
          <w:sz w:val="22"/>
        </w:rPr>
        <w:t xml:space="preserve"> </w:t>
      </w:r>
    </w:p>
    <w:p w:rsidR="00EE3EAF" w:rsidRDefault="00586A17">
      <w:r>
        <w:rPr>
          <w:rFonts w:ascii="Calibri" w:eastAsia="Calibri" w:hAnsi="Calibri" w:cs="Calibri"/>
          <w:b/>
          <w:sz w:val="22"/>
        </w:rPr>
        <w:t>Our requirements for participation are:</w:t>
      </w:r>
      <w:r>
        <w:rPr>
          <w:rFonts w:ascii="Calibri" w:eastAsia="Calibri" w:hAnsi="Calibri" w:cs="Calibri"/>
          <w:sz w:val="22"/>
        </w:rPr>
        <w:t xml:space="preserve"> </w:t>
      </w:r>
    </w:p>
    <w:p w:rsidR="00EE3EAF" w:rsidRDefault="00586A17">
      <w:pPr>
        <w:numPr>
          <w:ilvl w:val="0"/>
          <w:numId w:val="1"/>
        </w:numPr>
        <w:ind w:left="0" w:hanging="359"/>
        <w:contextualSpacing/>
      </w:pPr>
      <w:r>
        <w:rPr>
          <w:rFonts w:ascii="Calibri" w:eastAsia="Calibri" w:hAnsi="Calibri" w:cs="Calibri"/>
          <w:sz w:val="22"/>
        </w:rPr>
        <w:t>Access to suitable transportation to complete a survey.</w:t>
      </w:r>
    </w:p>
    <w:p w:rsidR="00EE3EAF" w:rsidRDefault="00586A17">
      <w:pPr>
        <w:numPr>
          <w:ilvl w:val="0"/>
          <w:numId w:val="1"/>
        </w:numPr>
        <w:ind w:left="0" w:hanging="359"/>
      </w:pPr>
      <w:r>
        <w:rPr>
          <w:rFonts w:ascii="Calibri" w:eastAsia="Calibri" w:hAnsi="Calibri" w:cs="Calibri"/>
          <w:sz w:val="22"/>
        </w:rPr>
        <w:t>Good (not perfect) hearing and eyesight.</w:t>
      </w:r>
    </w:p>
    <w:p w:rsidR="00EE3EAF" w:rsidRPr="003D3E12" w:rsidRDefault="00586A17" w:rsidP="003D3E12">
      <w:pPr>
        <w:numPr>
          <w:ilvl w:val="0"/>
          <w:numId w:val="1"/>
        </w:numPr>
        <w:ind w:left="0" w:hanging="359"/>
      </w:pPr>
      <w:r>
        <w:rPr>
          <w:rFonts w:ascii="Calibri" w:eastAsia="Calibri" w:hAnsi="Calibri" w:cs="Calibri"/>
          <w:sz w:val="22"/>
        </w:rPr>
        <w:t xml:space="preserve">The ability and/or training to identify breeding birds in the area by sight and sound. Knowledge of bird songs is important, because most birds counted on these surveys are singing males. </w:t>
      </w:r>
    </w:p>
    <w:p w:rsidR="003D3E12" w:rsidRDefault="003D3E12" w:rsidP="003D3E12">
      <w:pPr>
        <w:numPr>
          <w:ilvl w:val="0"/>
          <w:numId w:val="1"/>
        </w:numPr>
        <w:ind w:left="0" w:hanging="359"/>
      </w:pPr>
      <w:r>
        <w:rPr>
          <w:rFonts w:ascii="Calibri" w:eastAsia="Calibri" w:hAnsi="Calibri" w:cs="Calibri"/>
          <w:sz w:val="22"/>
        </w:rPr>
        <w:t xml:space="preserve">Ability to walk 0.5-1 mile cross country in shrub steppe. </w:t>
      </w:r>
    </w:p>
    <w:p w:rsidR="00EE3EAF" w:rsidRDefault="00586A17">
      <w:pPr>
        <w:numPr>
          <w:ilvl w:val="0"/>
          <w:numId w:val="1"/>
        </w:numPr>
        <w:spacing w:after="100"/>
        <w:ind w:left="0" w:hanging="359"/>
      </w:pPr>
      <w:bookmarkStart w:id="1" w:name="h.gjdgxs" w:colFirst="0" w:colLast="0"/>
      <w:bookmarkEnd w:id="1"/>
      <w:r>
        <w:rPr>
          <w:rFonts w:ascii="Calibri" w:eastAsia="Calibri" w:hAnsi="Calibri" w:cs="Calibri"/>
          <w:sz w:val="22"/>
        </w:rPr>
        <w:t xml:space="preserve">Volunteer completion of a visual and oral Bird ID, </w:t>
      </w:r>
      <w:proofErr w:type="spellStart"/>
      <w:r>
        <w:rPr>
          <w:rFonts w:ascii="Calibri" w:eastAsia="Calibri" w:hAnsi="Calibri" w:cs="Calibri"/>
          <w:sz w:val="22"/>
        </w:rPr>
        <w:t>eBird</w:t>
      </w:r>
      <w:proofErr w:type="spellEnd"/>
      <w:r>
        <w:rPr>
          <w:rFonts w:ascii="Calibri" w:eastAsia="Calibri" w:hAnsi="Calibri" w:cs="Calibri"/>
          <w:sz w:val="22"/>
        </w:rPr>
        <w:t xml:space="preserve"> data entry, GPS usage and field protocol training to become familiar with techniques and forms.  </w:t>
      </w:r>
    </w:p>
    <w:p w:rsidR="004458F7" w:rsidRDefault="004458F7">
      <w:pPr>
        <w:rPr>
          <w:rFonts w:ascii="Calibri" w:eastAsia="Calibri" w:hAnsi="Calibri" w:cs="Calibri"/>
          <w:b/>
          <w:sz w:val="22"/>
        </w:rPr>
      </w:pPr>
    </w:p>
    <w:p w:rsidR="00EE3EAF" w:rsidRDefault="00586A17">
      <w:r>
        <w:rPr>
          <w:rFonts w:ascii="Calibri" w:eastAsia="Calibri" w:hAnsi="Calibri" w:cs="Calibri"/>
          <w:b/>
          <w:sz w:val="22"/>
        </w:rPr>
        <w:t xml:space="preserve">Elements for a successful and safe survey morning: </w:t>
      </w:r>
    </w:p>
    <w:p w:rsidR="00EE3EAF" w:rsidRDefault="00586A17">
      <w:pPr>
        <w:numPr>
          <w:ilvl w:val="0"/>
          <w:numId w:val="3"/>
        </w:numPr>
        <w:ind w:left="0" w:hanging="359"/>
        <w:contextualSpacing/>
      </w:pPr>
      <w:bookmarkStart w:id="2" w:name="h.30j0zll" w:colFirst="0" w:colLast="0"/>
      <w:bookmarkEnd w:id="2"/>
      <w:r>
        <w:rPr>
          <w:rFonts w:ascii="Calibri" w:eastAsia="Calibri" w:hAnsi="Calibri" w:cs="Calibri"/>
          <w:sz w:val="22"/>
        </w:rPr>
        <w:t xml:space="preserve">Audubon will scout </w:t>
      </w:r>
      <w:r w:rsidR="006058CE">
        <w:rPr>
          <w:rFonts w:ascii="Calibri" w:eastAsia="Calibri" w:hAnsi="Calibri" w:cs="Calibri"/>
          <w:sz w:val="22"/>
        </w:rPr>
        <w:t>and map survey sites. T</w:t>
      </w:r>
      <w:r>
        <w:rPr>
          <w:rFonts w:ascii="Calibri" w:eastAsia="Calibri" w:hAnsi="Calibri" w:cs="Calibri"/>
          <w:sz w:val="22"/>
        </w:rPr>
        <w:t>ime can be lost finding si</w:t>
      </w:r>
      <w:r w:rsidR="006058CE">
        <w:rPr>
          <w:rFonts w:ascii="Calibri" w:eastAsia="Calibri" w:hAnsi="Calibri" w:cs="Calibri"/>
          <w:sz w:val="22"/>
        </w:rPr>
        <w:t>tes due to closed roads, wash-</w:t>
      </w:r>
      <w:r>
        <w:rPr>
          <w:rFonts w:ascii="Calibri" w:eastAsia="Calibri" w:hAnsi="Calibri" w:cs="Calibri"/>
          <w:sz w:val="22"/>
        </w:rPr>
        <w:t>out</w:t>
      </w:r>
      <w:r w:rsidR="006058CE">
        <w:rPr>
          <w:rFonts w:ascii="Calibri" w:eastAsia="Calibri" w:hAnsi="Calibri" w:cs="Calibri"/>
          <w:sz w:val="22"/>
        </w:rPr>
        <w:t>s</w:t>
      </w:r>
      <w:r>
        <w:rPr>
          <w:rFonts w:ascii="Calibri" w:eastAsia="Calibri" w:hAnsi="Calibri" w:cs="Calibri"/>
          <w:sz w:val="22"/>
        </w:rPr>
        <w:t>, and wrong turns. Therefore Audubon will save volunteers those frustrations</w:t>
      </w:r>
      <w:r w:rsidR="00C13036">
        <w:rPr>
          <w:rFonts w:ascii="Calibri" w:eastAsia="Calibri" w:hAnsi="Calibri" w:cs="Calibri"/>
          <w:sz w:val="22"/>
        </w:rPr>
        <w:t xml:space="preserve"> by</w:t>
      </w:r>
      <w:r>
        <w:rPr>
          <w:rFonts w:ascii="Calibri" w:eastAsia="Calibri" w:hAnsi="Calibri" w:cs="Calibri"/>
          <w:sz w:val="22"/>
        </w:rPr>
        <w:t xml:space="preserve"> providing maps with driving directions. This is i</w:t>
      </w:r>
      <w:r w:rsidR="006058CE">
        <w:rPr>
          <w:rFonts w:ascii="Calibri" w:eastAsia="Calibri" w:hAnsi="Calibri" w:cs="Calibri"/>
          <w:sz w:val="22"/>
        </w:rPr>
        <w:t>mportant as we will survey</w:t>
      </w:r>
      <w:r w:rsidR="005964CE">
        <w:rPr>
          <w:rFonts w:ascii="Calibri" w:eastAsia="Calibri" w:hAnsi="Calibri" w:cs="Calibri"/>
          <w:sz w:val="22"/>
        </w:rPr>
        <w:t xml:space="preserve"> different sites each time</w:t>
      </w:r>
      <w:r>
        <w:rPr>
          <w:rFonts w:ascii="Calibri" w:eastAsia="Calibri" w:hAnsi="Calibri" w:cs="Calibri"/>
          <w:sz w:val="22"/>
        </w:rPr>
        <w:t xml:space="preserve">. </w:t>
      </w:r>
    </w:p>
    <w:p w:rsidR="00EE3EAF" w:rsidRDefault="00586A17">
      <w:pPr>
        <w:numPr>
          <w:ilvl w:val="0"/>
          <w:numId w:val="3"/>
        </w:numPr>
        <w:ind w:left="0" w:hanging="359"/>
        <w:contextualSpacing/>
      </w:pPr>
      <w:r>
        <w:rPr>
          <w:rFonts w:ascii="Calibri" w:eastAsia="Calibri" w:hAnsi="Calibri" w:cs="Calibri"/>
          <w:sz w:val="22"/>
        </w:rPr>
        <w:lastRenderedPageBreak/>
        <w:t xml:space="preserve">Park at </w:t>
      </w:r>
      <w:r w:rsidR="00C13036">
        <w:rPr>
          <w:rFonts w:ascii="Calibri" w:eastAsia="Calibri" w:hAnsi="Calibri" w:cs="Calibri"/>
          <w:sz w:val="22"/>
        </w:rPr>
        <w:t xml:space="preserve">each </w:t>
      </w:r>
      <w:r>
        <w:rPr>
          <w:rFonts w:ascii="Calibri" w:eastAsia="Calibri" w:hAnsi="Calibri" w:cs="Calibri"/>
          <w:sz w:val="22"/>
        </w:rPr>
        <w:t xml:space="preserve">site so that roads are accessible by other drivers/farm equipment. </w:t>
      </w:r>
    </w:p>
    <w:p w:rsidR="00F95A2D" w:rsidRDefault="00F95A2D"/>
    <w:p w:rsidR="00F95A2D" w:rsidRDefault="00F95A2D"/>
    <w:p w:rsidR="00EE3EAF" w:rsidRDefault="00586A17">
      <w:r>
        <w:rPr>
          <w:rFonts w:ascii="Calibri" w:eastAsia="Calibri" w:hAnsi="Calibri" w:cs="Calibri"/>
          <w:b/>
          <w:sz w:val="22"/>
        </w:rPr>
        <w:t xml:space="preserve">Equipment check list: </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Car with full tank of gas</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 xml:space="preserve">Discovery Pass for </w:t>
      </w:r>
      <w:r w:rsidR="003D3E12" w:rsidRPr="00C16329">
        <w:rPr>
          <w:rFonts w:ascii="Calibri" w:eastAsia="Calibri" w:hAnsi="Calibri" w:cs="Calibri"/>
          <w:color w:val="auto"/>
          <w:sz w:val="22"/>
        </w:rPr>
        <w:t xml:space="preserve">state lands: </w:t>
      </w:r>
      <w:r w:rsidR="00DF5A2B" w:rsidRPr="00C16329">
        <w:rPr>
          <w:rFonts w:ascii="Calibri" w:eastAsia="Calibri" w:hAnsi="Calibri" w:cs="Calibri"/>
          <w:color w:val="auto"/>
          <w:sz w:val="22"/>
        </w:rPr>
        <w:t xml:space="preserve">State Parks, </w:t>
      </w:r>
      <w:r w:rsidRPr="00C16329">
        <w:rPr>
          <w:rFonts w:ascii="Calibri" w:eastAsia="Calibri" w:hAnsi="Calibri" w:cs="Calibri"/>
          <w:color w:val="auto"/>
          <w:sz w:val="22"/>
        </w:rPr>
        <w:t xml:space="preserve">WDFW and WA DNR sites, or </w:t>
      </w:r>
      <w:r w:rsidR="003D3E12" w:rsidRPr="00C16329">
        <w:rPr>
          <w:rFonts w:ascii="Calibri" w:eastAsia="Calibri" w:hAnsi="Calibri" w:cs="Calibri"/>
          <w:color w:val="auto"/>
          <w:sz w:val="22"/>
        </w:rPr>
        <w:t>Federal Lands pass for BLM.</w:t>
      </w:r>
      <w:r w:rsidRPr="00C16329">
        <w:rPr>
          <w:rFonts w:ascii="Calibri" w:eastAsia="Calibri" w:hAnsi="Calibri" w:cs="Calibri"/>
          <w:color w:val="auto"/>
          <w:sz w:val="22"/>
        </w:rPr>
        <w:t xml:space="preserve"> </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 xml:space="preserve">GPS Garmin Unit (or your own) and </w:t>
      </w:r>
      <w:r w:rsidRPr="00C16329">
        <w:rPr>
          <w:rFonts w:ascii="Calibri" w:eastAsia="Calibri" w:hAnsi="Calibri" w:cs="Calibri"/>
          <w:b/>
          <w:color w:val="auto"/>
          <w:sz w:val="22"/>
        </w:rPr>
        <w:t>2 extra AA batteries</w:t>
      </w:r>
      <w:r w:rsidR="00314673" w:rsidRPr="00C16329">
        <w:rPr>
          <w:rFonts w:ascii="Calibri" w:eastAsia="Calibri" w:hAnsi="Calibri" w:cs="Calibri"/>
          <w:b/>
          <w:color w:val="auto"/>
          <w:sz w:val="22"/>
        </w:rPr>
        <w:t>.</w:t>
      </w:r>
      <w:r w:rsidR="00156940" w:rsidRPr="00C16329">
        <w:rPr>
          <w:rFonts w:ascii="Calibri" w:eastAsia="Calibri" w:hAnsi="Calibri" w:cs="Calibri"/>
          <w:b/>
          <w:color w:val="auto"/>
          <w:sz w:val="22"/>
        </w:rPr>
        <w:t xml:space="preserve"> Datum setting </w:t>
      </w:r>
      <w:r w:rsidR="000E1EA1" w:rsidRPr="00C16329">
        <w:rPr>
          <w:rFonts w:ascii="Segoe UI" w:hAnsi="Segoe UI" w:cs="Segoe UI"/>
          <w:color w:val="auto"/>
        </w:rPr>
        <w:t>WGS84 Web Mercator Auxiliary Sphere</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Site map(s) &amp; driving directions</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Binoculars and/or scope</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Clipboard, Pencils (dark, soft lead) / pen (dark ink)</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Forms (Audubon Survey Form  and Audubon Protocol Sheet)</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Smartphone/cell phone</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Camera  (if no smart phone)</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 xml:space="preserve">Flashlight </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Water</w:t>
      </w:r>
    </w:p>
    <w:p w:rsidR="00EE3EAF" w:rsidRPr="00C16329" w:rsidRDefault="00586A17">
      <w:pPr>
        <w:numPr>
          <w:ilvl w:val="0"/>
          <w:numId w:val="4"/>
        </w:numPr>
        <w:ind w:left="0" w:hanging="359"/>
        <w:contextualSpacing/>
        <w:rPr>
          <w:color w:val="auto"/>
        </w:rPr>
      </w:pPr>
      <w:r w:rsidRPr="00C16329">
        <w:rPr>
          <w:rFonts w:ascii="Calibri" w:eastAsia="Calibri" w:hAnsi="Calibri" w:cs="Calibri"/>
          <w:color w:val="auto"/>
          <w:sz w:val="22"/>
        </w:rPr>
        <w:t>Tick-proof clothing</w:t>
      </w:r>
    </w:p>
    <w:p w:rsidR="00EE3EAF" w:rsidRDefault="00EE3EAF"/>
    <w:p w:rsidR="00EE3EAF" w:rsidRDefault="00586A17">
      <w:r>
        <w:rPr>
          <w:rFonts w:ascii="Calibri" w:eastAsia="Calibri" w:hAnsi="Calibri" w:cs="Calibri"/>
          <w:b/>
          <w:sz w:val="22"/>
        </w:rPr>
        <w:t xml:space="preserve">What Audubon will provide: </w:t>
      </w:r>
    </w:p>
    <w:p w:rsidR="00EE3EAF" w:rsidRDefault="003D3E12">
      <w:pPr>
        <w:numPr>
          <w:ilvl w:val="0"/>
          <w:numId w:val="10"/>
        </w:numPr>
        <w:ind w:left="0" w:hanging="359"/>
        <w:contextualSpacing/>
      </w:pPr>
      <w:r>
        <w:rPr>
          <w:rFonts w:ascii="Calibri" w:eastAsia="Calibri" w:hAnsi="Calibri" w:cs="Calibri"/>
          <w:sz w:val="22"/>
        </w:rPr>
        <w:t xml:space="preserve">GPS units: </w:t>
      </w:r>
      <w:proofErr w:type="spellStart"/>
      <w:r w:rsidR="00314673">
        <w:rPr>
          <w:rFonts w:ascii="Calibri" w:eastAsia="Calibri" w:hAnsi="Calibri" w:cs="Calibri"/>
          <w:sz w:val="22"/>
        </w:rPr>
        <w:t>Etrex</w:t>
      </w:r>
      <w:proofErr w:type="spellEnd"/>
      <w:r w:rsidR="00314673">
        <w:rPr>
          <w:rFonts w:ascii="Calibri" w:eastAsia="Calibri" w:hAnsi="Calibri" w:cs="Calibri"/>
          <w:sz w:val="22"/>
        </w:rPr>
        <w:t xml:space="preserve"> Touch 25</w:t>
      </w:r>
      <w:r w:rsidR="00586A17">
        <w:rPr>
          <w:rFonts w:ascii="Calibri" w:eastAsia="Calibri" w:hAnsi="Calibri" w:cs="Calibri"/>
          <w:sz w:val="22"/>
        </w:rPr>
        <w:t xml:space="preserve"> units to share among teams.</w:t>
      </w:r>
    </w:p>
    <w:p w:rsidR="00EE3EAF" w:rsidRDefault="00586A17" w:rsidP="008456DF">
      <w:pPr>
        <w:numPr>
          <w:ilvl w:val="0"/>
          <w:numId w:val="10"/>
        </w:numPr>
        <w:ind w:left="0" w:hanging="359"/>
        <w:contextualSpacing/>
      </w:pPr>
      <w:r>
        <w:rPr>
          <w:rFonts w:ascii="Calibri" w:eastAsia="Calibri" w:hAnsi="Calibri" w:cs="Calibri"/>
          <w:sz w:val="22"/>
        </w:rPr>
        <w:t xml:space="preserve">Survey forms for each site. </w:t>
      </w:r>
      <w:r w:rsidR="008456DF">
        <w:t xml:space="preserve"> </w:t>
      </w:r>
      <w:r w:rsidRPr="008456DF">
        <w:rPr>
          <w:rFonts w:ascii="Calibri" w:eastAsia="Calibri" w:hAnsi="Calibri" w:cs="Calibri"/>
          <w:sz w:val="22"/>
        </w:rPr>
        <w:t>Map to each site.</w:t>
      </w:r>
    </w:p>
    <w:p w:rsidR="00EE3EAF" w:rsidRPr="00744E7E" w:rsidRDefault="00586A17">
      <w:pPr>
        <w:numPr>
          <w:ilvl w:val="0"/>
          <w:numId w:val="10"/>
        </w:numPr>
        <w:ind w:left="0" w:hanging="359"/>
        <w:contextualSpacing/>
      </w:pPr>
      <w:r>
        <w:rPr>
          <w:rFonts w:ascii="Calibri" w:eastAsia="Calibri" w:hAnsi="Calibri" w:cs="Calibri"/>
          <w:sz w:val="22"/>
        </w:rPr>
        <w:t xml:space="preserve">Bird ID CD </w:t>
      </w:r>
    </w:p>
    <w:p w:rsidR="00E900E8" w:rsidRDefault="00E900E8" w:rsidP="00E900E8">
      <w:pPr>
        <w:rPr>
          <w:rFonts w:asciiTheme="minorHAnsi" w:hAnsiTheme="minorHAnsi"/>
          <w:b/>
          <w:sz w:val="22"/>
          <w:szCs w:val="22"/>
        </w:rPr>
      </w:pPr>
    </w:p>
    <w:p w:rsidR="00EE3EAF" w:rsidRPr="00E900E8" w:rsidRDefault="00EE3EAF">
      <w:pPr>
        <w:rPr>
          <w:rFonts w:asciiTheme="minorHAnsi" w:hAnsiTheme="minorHAnsi"/>
          <w:sz w:val="22"/>
          <w:szCs w:val="22"/>
        </w:rPr>
      </w:pPr>
    </w:p>
    <w:p w:rsidR="00EE3EAF" w:rsidRDefault="00586A17">
      <w:r>
        <w:rPr>
          <w:rFonts w:ascii="Calibri" w:eastAsia="Calibri" w:hAnsi="Calibri" w:cs="Calibri"/>
          <w:b/>
          <w:sz w:val="22"/>
        </w:rPr>
        <w:t xml:space="preserve">Administrative: </w:t>
      </w:r>
    </w:p>
    <w:p w:rsidR="00B97674" w:rsidRPr="00B97674" w:rsidRDefault="00E4370D">
      <w:pPr>
        <w:numPr>
          <w:ilvl w:val="0"/>
          <w:numId w:val="12"/>
        </w:numPr>
        <w:ind w:left="0" w:hanging="359"/>
        <w:contextualSpacing/>
      </w:pPr>
      <w:bookmarkStart w:id="3" w:name="h.1fob9te" w:colFirst="0" w:colLast="0"/>
      <w:bookmarkEnd w:id="3"/>
      <w:r>
        <w:rPr>
          <w:rFonts w:ascii="Calibri" w:eastAsia="Calibri" w:hAnsi="Calibri" w:cs="Calibri"/>
          <w:b/>
          <w:sz w:val="22"/>
        </w:rPr>
        <w:t>Before</w:t>
      </w:r>
      <w:r w:rsidR="005964CE">
        <w:rPr>
          <w:rFonts w:ascii="Calibri" w:eastAsia="Calibri" w:hAnsi="Calibri" w:cs="Calibri"/>
          <w:sz w:val="22"/>
        </w:rPr>
        <w:t xml:space="preserve"> survey</w:t>
      </w:r>
      <w:r>
        <w:rPr>
          <w:rFonts w:ascii="Calibri" w:eastAsia="Calibri" w:hAnsi="Calibri" w:cs="Calibri"/>
          <w:sz w:val="22"/>
        </w:rPr>
        <w:t xml:space="preserve"> starts:</w:t>
      </w:r>
      <w:r w:rsidR="000219F6">
        <w:rPr>
          <w:rFonts w:ascii="Calibri" w:eastAsia="Calibri" w:hAnsi="Calibri" w:cs="Calibri"/>
          <w:sz w:val="22"/>
        </w:rPr>
        <w:t xml:space="preserve"> </w:t>
      </w:r>
      <w:r w:rsidR="00034211">
        <w:rPr>
          <w:rFonts w:ascii="Calibri" w:eastAsia="Calibri" w:hAnsi="Calibri" w:cs="Calibri"/>
          <w:sz w:val="22"/>
        </w:rPr>
        <w:t>Complete</w:t>
      </w:r>
      <w:r w:rsidR="000706A5">
        <w:rPr>
          <w:rFonts w:ascii="Calibri" w:eastAsia="Calibri" w:hAnsi="Calibri" w:cs="Calibri"/>
          <w:sz w:val="22"/>
        </w:rPr>
        <w:t>,</w:t>
      </w:r>
      <w:r w:rsidR="00034211">
        <w:rPr>
          <w:rFonts w:ascii="Calibri" w:eastAsia="Calibri" w:hAnsi="Calibri" w:cs="Calibri"/>
          <w:sz w:val="22"/>
        </w:rPr>
        <w:t xml:space="preserve"> </w:t>
      </w:r>
      <w:r w:rsidR="00586A17">
        <w:rPr>
          <w:rFonts w:ascii="Calibri" w:eastAsia="Calibri" w:hAnsi="Calibri" w:cs="Calibri"/>
          <w:sz w:val="22"/>
        </w:rPr>
        <w:t xml:space="preserve">sign </w:t>
      </w:r>
      <w:r w:rsidR="000706A5">
        <w:rPr>
          <w:rFonts w:ascii="Calibri" w:eastAsia="Calibri" w:hAnsi="Calibri" w:cs="Calibri"/>
          <w:sz w:val="22"/>
        </w:rPr>
        <w:t xml:space="preserve">&amp; return </w:t>
      </w:r>
      <w:r w:rsidR="00586A17">
        <w:rPr>
          <w:rFonts w:ascii="Calibri" w:eastAsia="Calibri" w:hAnsi="Calibri" w:cs="Calibri"/>
          <w:sz w:val="22"/>
        </w:rPr>
        <w:t xml:space="preserve">Audubon Assumption of Risk form to Christi Norman </w:t>
      </w:r>
    </w:p>
    <w:p w:rsidR="00B97674" w:rsidRPr="00B97674" w:rsidRDefault="00B97674">
      <w:pPr>
        <w:numPr>
          <w:ilvl w:val="0"/>
          <w:numId w:val="12"/>
        </w:numPr>
        <w:ind w:left="0" w:hanging="359"/>
        <w:contextualSpacing/>
      </w:pPr>
      <w:r>
        <w:rPr>
          <w:rFonts w:ascii="Calibri" w:eastAsia="Calibri" w:hAnsi="Calibri" w:cs="Calibri"/>
          <w:sz w:val="22"/>
        </w:rPr>
        <w:t xml:space="preserve">Volunteer mileage reimbursement available </w:t>
      </w:r>
      <w:r w:rsidR="00314673">
        <w:rPr>
          <w:rFonts w:ascii="Calibri" w:eastAsia="Calibri" w:hAnsi="Calibri" w:cs="Calibri"/>
          <w:sz w:val="22"/>
        </w:rPr>
        <w:t xml:space="preserve">to June 30, </w:t>
      </w:r>
      <w:r w:rsidR="00461752">
        <w:rPr>
          <w:rFonts w:ascii="Calibri" w:eastAsia="Calibri" w:hAnsi="Calibri" w:cs="Calibri"/>
          <w:sz w:val="22"/>
        </w:rPr>
        <w:t>2019</w:t>
      </w:r>
      <w:r>
        <w:rPr>
          <w:rFonts w:ascii="Calibri" w:eastAsia="Calibri" w:hAnsi="Calibri" w:cs="Calibri"/>
          <w:sz w:val="22"/>
        </w:rPr>
        <w:t xml:space="preserve"> courtesy of an ALEA WDFW grant. </w:t>
      </w:r>
    </w:p>
    <w:p w:rsidR="006058CE" w:rsidRPr="006058CE" w:rsidRDefault="006058CE" w:rsidP="006058CE">
      <w:pPr>
        <w:numPr>
          <w:ilvl w:val="0"/>
          <w:numId w:val="12"/>
        </w:numPr>
        <w:contextualSpacing/>
      </w:pPr>
      <w:r>
        <w:rPr>
          <w:rFonts w:ascii="Calibri" w:eastAsia="Calibri" w:hAnsi="Calibri" w:cs="Calibri"/>
          <w:sz w:val="22"/>
        </w:rPr>
        <w:t xml:space="preserve">Register on CERVIS website, </w:t>
      </w:r>
    </w:p>
    <w:p w:rsidR="006058CE" w:rsidRPr="006058CE" w:rsidRDefault="00B62DB2" w:rsidP="006058CE">
      <w:pPr>
        <w:numPr>
          <w:ilvl w:val="0"/>
          <w:numId w:val="12"/>
        </w:numPr>
        <w:contextualSpacing/>
      </w:pPr>
      <w:r>
        <w:rPr>
          <w:rFonts w:ascii="Calibri" w:eastAsia="Calibri" w:hAnsi="Calibri" w:cs="Calibri"/>
          <w:sz w:val="22"/>
        </w:rPr>
        <w:t>F</w:t>
      </w:r>
      <w:r w:rsidR="006058CE">
        <w:rPr>
          <w:rFonts w:ascii="Calibri" w:eastAsia="Calibri" w:hAnsi="Calibri" w:cs="Calibri"/>
          <w:sz w:val="22"/>
        </w:rPr>
        <w:t>ill</w:t>
      </w:r>
      <w:r>
        <w:rPr>
          <w:rFonts w:ascii="Calibri" w:eastAsia="Calibri" w:hAnsi="Calibri" w:cs="Calibri"/>
          <w:sz w:val="22"/>
        </w:rPr>
        <w:t xml:space="preserve"> </w:t>
      </w:r>
      <w:r w:rsidR="006058CE">
        <w:rPr>
          <w:rFonts w:ascii="Calibri" w:eastAsia="Calibri" w:hAnsi="Calibri" w:cs="Calibri"/>
          <w:sz w:val="22"/>
        </w:rPr>
        <w:t xml:space="preserve">out </w:t>
      </w:r>
      <w:r w:rsidR="00461752">
        <w:rPr>
          <w:rFonts w:ascii="Calibri" w:eastAsia="Calibri" w:hAnsi="Calibri" w:cs="Calibri"/>
          <w:sz w:val="22"/>
        </w:rPr>
        <w:t>Statewide payee form/</w:t>
      </w:r>
      <w:r w:rsidR="006058CE">
        <w:rPr>
          <w:rFonts w:ascii="Calibri" w:eastAsia="Calibri" w:hAnsi="Calibri" w:cs="Calibri"/>
          <w:sz w:val="22"/>
        </w:rPr>
        <w:t xml:space="preserve">W-9 and </w:t>
      </w:r>
      <w:r w:rsidR="00461752">
        <w:rPr>
          <w:rFonts w:ascii="Calibri" w:eastAsia="Calibri" w:hAnsi="Calibri" w:cs="Calibri"/>
          <w:sz w:val="22"/>
        </w:rPr>
        <w:t xml:space="preserve">mail </w:t>
      </w:r>
      <w:r w:rsidR="006058CE">
        <w:rPr>
          <w:rFonts w:ascii="Calibri" w:eastAsia="Calibri" w:hAnsi="Calibri" w:cs="Calibri"/>
          <w:sz w:val="22"/>
        </w:rPr>
        <w:t xml:space="preserve">to </w:t>
      </w:r>
      <w:r w:rsidR="000F44CA">
        <w:rPr>
          <w:rFonts w:ascii="Calibri" w:eastAsia="Calibri" w:hAnsi="Calibri" w:cs="Calibri"/>
          <w:sz w:val="22"/>
        </w:rPr>
        <w:t>WA S</w:t>
      </w:r>
      <w:r w:rsidR="00461752">
        <w:rPr>
          <w:rFonts w:ascii="Calibri" w:eastAsia="Calibri" w:hAnsi="Calibri" w:cs="Calibri"/>
          <w:sz w:val="22"/>
        </w:rPr>
        <w:t xml:space="preserve">tate. </w:t>
      </w:r>
    </w:p>
    <w:p w:rsidR="006058CE" w:rsidRPr="00C960DD" w:rsidRDefault="00B62DB2" w:rsidP="000219F6">
      <w:pPr>
        <w:pStyle w:val="ListParagraph"/>
        <w:numPr>
          <w:ilvl w:val="0"/>
          <w:numId w:val="12"/>
        </w:numPr>
      </w:pPr>
      <w:r w:rsidRPr="000219F6">
        <w:rPr>
          <w:rFonts w:ascii="Calibri" w:eastAsia="Calibri" w:hAnsi="Calibri" w:cs="Calibri"/>
          <w:sz w:val="22"/>
        </w:rPr>
        <w:t>F</w:t>
      </w:r>
      <w:r w:rsidR="006058CE" w:rsidRPr="000219F6">
        <w:rPr>
          <w:rFonts w:ascii="Calibri" w:eastAsia="Calibri" w:hAnsi="Calibri" w:cs="Calibri"/>
          <w:sz w:val="22"/>
        </w:rPr>
        <w:t>ill</w:t>
      </w:r>
      <w:r w:rsidRPr="000219F6">
        <w:rPr>
          <w:rFonts w:ascii="Calibri" w:eastAsia="Calibri" w:hAnsi="Calibri" w:cs="Calibri"/>
          <w:sz w:val="22"/>
        </w:rPr>
        <w:t xml:space="preserve"> </w:t>
      </w:r>
      <w:r w:rsidR="006058CE" w:rsidRPr="000219F6">
        <w:rPr>
          <w:rFonts w:ascii="Calibri" w:eastAsia="Calibri" w:hAnsi="Calibri" w:cs="Calibri"/>
          <w:sz w:val="22"/>
        </w:rPr>
        <w:t xml:space="preserve">out </w:t>
      </w:r>
      <w:r w:rsidR="005964CE" w:rsidRPr="000219F6">
        <w:rPr>
          <w:rFonts w:ascii="Calibri" w:eastAsia="Calibri" w:hAnsi="Calibri" w:cs="Calibri"/>
          <w:sz w:val="22"/>
        </w:rPr>
        <w:t xml:space="preserve">ALEA </w:t>
      </w:r>
      <w:r w:rsidR="00461752" w:rsidRPr="000219F6">
        <w:rPr>
          <w:rFonts w:ascii="Calibri" w:eastAsia="Calibri" w:hAnsi="Calibri" w:cs="Calibri"/>
          <w:sz w:val="22"/>
        </w:rPr>
        <w:t xml:space="preserve">travel </w:t>
      </w:r>
      <w:r w:rsidR="005964CE" w:rsidRPr="000219F6">
        <w:rPr>
          <w:rFonts w:ascii="Calibri" w:eastAsia="Calibri" w:hAnsi="Calibri" w:cs="Calibri"/>
          <w:sz w:val="22"/>
        </w:rPr>
        <w:t xml:space="preserve">voucher </w:t>
      </w:r>
      <w:r w:rsidR="006058CE" w:rsidRPr="000219F6">
        <w:rPr>
          <w:rFonts w:ascii="Calibri" w:eastAsia="Calibri" w:hAnsi="Calibri" w:cs="Calibri"/>
          <w:sz w:val="22"/>
        </w:rPr>
        <w:t xml:space="preserve">and </w:t>
      </w:r>
      <w:r w:rsidR="00461752" w:rsidRPr="000219F6">
        <w:rPr>
          <w:rFonts w:ascii="Calibri" w:eastAsia="Calibri" w:hAnsi="Calibri" w:cs="Calibri"/>
          <w:b/>
          <w:sz w:val="22"/>
          <w:u w:val="single"/>
        </w:rPr>
        <w:t xml:space="preserve">mail </w:t>
      </w:r>
      <w:r w:rsidR="002D0D8E" w:rsidRPr="000219F6">
        <w:rPr>
          <w:rFonts w:ascii="Calibri" w:eastAsia="Calibri" w:hAnsi="Calibri" w:cs="Calibri"/>
          <w:b/>
          <w:sz w:val="22"/>
          <w:u w:val="single"/>
        </w:rPr>
        <w:t>forms</w:t>
      </w:r>
      <w:r w:rsidR="002D0D8E" w:rsidRPr="000219F6">
        <w:rPr>
          <w:rFonts w:ascii="Calibri" w:eastAsia="Calibri" w:hAnsi="Calibri" w:cs="Calibri"/>
          <w:sz w:val="22"/>
        </w:rPr>
        <w:t xml:space="preserve"> </w:t>
      </w:r>
      <w:r w:rsidR="006058CE" w:rsidRPr="000219F6">
        <w:rPr>
          <w:rFonts w:ascii="Calibri" w:eastAsia="Calibri" w:hAnsi="Calibri" w:cs="Calibri"/>
          <w:sz w:val="22"/>
        </w:rPr>
        <w:t xml:space="preserve">to </w:t>
      </w:r>
      <w:r w:rsidR="00461752" w:rsidRPr="000219F6">
        <w:rPr>
          <w:rFonts w:ascii="Calibri" w:eastAsia="Calibri" w:hAnsi="Calibri" w:cs="Calibri"/>
          <w:sz w:val="22"/>
        </w:rPr>
        <w:t xml:space="preserve">each chapter </w:t>
      </w:r>
      <w:r w:rsidR="009C0BDB" w:rsidRPr="000219F6">
        <w:rPr>
          <w:rFonts w:ascii="Calibri" w:eastAsia="Calibri" w:hAnsi="Calibri" w:cs="Calibri"/>
          <w:sz w:val="22"/>
        </w:rPr>
        <w:t xml:space="preserve">Travel </w:t>
      </w:r>
      <w:r w:rsidR="000F44CA" w:rsidRPr="000219F6">
        <w:rPr>
          <w:rFonts w:ascii="Calibri" w:eastAsia="Calibri" w:hAnsi="Calibri" w:cs="Calibri"/>
          <w:sz w:val="22"/>
        </w:rPr>
        <w:t xml:space="preserve">voucher </w:t>
      </w:r>
      <w:r w:rsidR="000219F6">
        <w:rPr>
          <w:rFonts w:ascii="Calibri" w:eastAsia="Calibri" w:hAnsi="Calibri" w:cs="Calibri"/>
          <w:sz w:val="22"/>
        </w:rPr>
        <w:t xml:space="preserve">approver </w:t>
      </w:r>
      <w:r w:rsidR="000219F6" w:rsidRPr="000219F6">
        <w:rPr>
          <w:rFonts w:ascii="Calibri" w:eastAsia="Calibri" w:hAnsi="Calibri" w:cs="Calibri"/>
          <w:sz w:val="22"/>
        </w:rPr>
        <w:t>each month of survey.</w:t>
      </w:r>
      <w:r w:rsidR="004C38D2">
        <w:rPr>
          <w:rFonts w:ascii="Calibri" w:eastAsia="Calibri" w:hAnsi="Calibri" w:cs="Calibri"/>
          <w:sz w:val="22"/>
        </w:rPr>
        <w:t xml:space="preserve"> </w:t>
      </w:r>
      <w:r w:rsidR="00E4370D">
        <w:rPr>
          <w:rFonts w:ascii="Calibri" w:eastAsia="Calibri" w:hAnsi="Calibri" w:cs="Calibri"/>
          <w:sz w:val="22"/>
        </w:rPr>
        <w:t xml:space="preserve">Partial </w:t>
      </w:r>
      <w:r w:rsidR="004C38D2">
        <w:rPr>
          <w:rFonts w:ascii="Calibri" w:eastAsia="Calibri" w:hAnsi="Calibri" w:cs="Calibri"/>
          <w:sz w:val="22"/>
        </w:rPr>
        <w:t xml:space="preserve">Mileage reimbursed </w:t>
      </w:r>
      <w:r w:rsidR="00E4370D">
        <w:rPr>
          <w:rFonts w:ascii="Calibri" w:eastAsia="Calibri" w:hAnsi="Calibri" w:cs="Calibri"/>
          <w:sz w:val="22"/>
        </w:rPr>
        <w:t>2019.</w:t>
      </w:r>
    </w:p>
    <w:p w:rsidR="00C960DD" w:rsidRDefault="00C960DD" w:rsidP="00C960DD">
      <w:pPr>
        <w:contextualSpacing/>
      </w:pPr>
    </w:p>
    <w:p w:rsidR="008F15F6" w:rsidRDefault="00586A17" w:rsidP="00C960DD">
      <w:pPr>
        <w:rPr>
          <w:rFonts w:ascii="Calibri" w:eastAsia="Calibri" w:hAnsi="Calibri" w:cs="Calibri"/>
          <w:b/>
          <w:sz w:val="22"/>
        </w:rPr>
      </w:pPr>
      <w:r>
        <w:rPr>
          <w:rFonts w:ascii="Calibri" w:eastAsia="Calibri" w:hAnsi="Calibri" w:cs="Calibri"/>
          <w:sz w:val="22"/>
        </w:rPr>
        <w:t>INCOME</w:t>
      </w:r>
      <w:r w:rsidR="005964CE">
        <w:rPr>
          <w:rFonts w:ascii="Calibri" w:eastAsia="Calibri" w:hAnsi="Calibri" w:cs="Calibri"/>
          <w:sz w:val="22"/>
        </w:rPr>
        <w:t xml:space="preserve"> TAX DEDUCTION/RECEIPTS:  C</w:t>
      </w:r>
      <w:r>
        <w:rPr>
          <w:rFonts w:ascii="Calibri" w:eastAsia="Calibri" w:hAnsi="Calibri" w:cs="Calibri"/>
          <w:sz w:val="22"/>
        </w:rPr>
        <w:t>itizens who itemize deductions on their Income Tax Returns may make a deduction for mileage necessary for volunteering. The cost of motels, campgrounds, etc. that you used when surveying sites are also deductible.  Please check your 1040 instructions each year.</w:t>
      </w:r>
      <w:r w:rsidR="00C960DD" w:rsidRPr="00C960DD">
        <w:rPr>
          <w:rFonts w:ascii="Calibri" w:eastAsia="Calibri" w:hAnsi="Calibri" w:cs="Calibri"/>
          <w:b/>
          <w:sz w:val="22"/>
        </w:rPr>
        <w:t xml:space="preserve"> </w:t>
      </w:r>
    </w:p>
    <w:p w:rsidR="006058CE" w:rsidRDefault="006058CE" w:rsidP="00C960DD">
      <w:pPr>
        <w:rPr>
          <w:rFonts w:ascii="Calibri" w:eastAsia="Calibri" w:hAnsi="Calibri" w:cs="Calibri"/>
          <w:b/>
          <w:sz w:val="22"/>
        </w:rPr>
      </w:pPr>
    </w:p>
    <w:p w:rsidR="00F95A2D" w:rsidRDefault="00F95A2D" w:rsidP="00F95A2D">
      <w:pPr>
        <w:rPr>
          <w:rFonts w:asciiTheme="minorHAnsi" w:hAnsiTheme="minorHAnsi"/>
          <w:b/>
          <w:sz w:val="22"/>
          <w:szCs w:val="22"/>
        </w:rPr>
      </w:pPr>
      <w:r w:rsidRPr="00E900E8">
        <w:rPr>
          <w:rFonts w:asciiTheme="minorHAnsi" w:hAnsiTheme="minorHAnsi"/>
          <w:b/>
          <w:sz w:val="22"/>
          <w:szCs w:val="22"/>
        </w:rPr>
        <w:t xml:space="preserve">Resources: </w:t>
      </w:r>
    </w:p>
    <w:p w:rsidR="00F95A2D" w:rsidRDefault="00B5331F" w:rsidP="00F95A2D">
      <w:pPr>
        <w:rPr>
          <w:rFonts w:asciiTheme="minorHAnsi" w:hAnsiTheme="minorHAnsi"/>
          <w:sz w:val="22"/>
          <w:szCs w:val="22"/>
        </w:rPr>
      </w:pPr>
      <w:r>
        <w:rPr>
          <w:rFonts w:asciiTheme="minorHAnsi" w:hAnsiTheme="minorHAnsi"/>
          <w:sz w:val="22"/>
          <w:szCs w:val="22"/>
        </w:rPr>
        <w:t xml:space="preserve">Google Docs </w:t>
      </w:r>
      <w:r w:rsidR="002D11AD">
        <w:rPr>
          <w:rFonts w:asciiTheme="minorHAnsi" w:hAnsiTheme="minorHAnsi"/>
          <w:sz w:val="22"/>
          <w:szCs w:val="22"/>
        </w:rPr>
        <w:t xml:space="preserve">Sagebrush Songbird Survey </w:t>
      </w:r>
      <w:r>
        <w:rPr>
          <w:rFonts w:asciiTheme="minorHAnsi" w:hAnsiTheme="minorHAnsi"/>
          <w:sz w:val="22"/>
          <w:szCs w:val="22"/>
        </w:rPr>
        <w:t>Folder</w:t>
      </w:r>
      <w:r w:rsidR="00F95A2D" w:rsidRPr="00034211">
        <w:rPr>
          <w:rFonts w:asciiTheme="minorHAnsi" w:hAnsiTheme="minorHAnsi"/>
          <w:sz w:val="22"/>
          <w:szCs w:val="22"/>
        </w:rPr>
        <w:t xml:space="preserve"> is accessible to </w:t>
      </w:r>
      <w:r w:rsidR="00F95A2D" w:rsidRPr="002D0D8E">
        <w:rPr>
          <w:rFonts w:asciiTheme="minorHAnsi" w:hAnsiTheme="minorHAnsi"/>
          <w:b/>
          <w:sz w:val="22"/>
          <w:szCs w:val="22"/>
          <w:u w:val="single"/>
        </w:rPr>
        <w:t>participants only</w:t>
      </w:r>
      <w:r w:rsidR="00F95A2D">
        <w:rPr>
          <w:rFonts w:asciiTheme="minorHAnsi" w:hAnsiTheme="minorHAnsi"/>
          <w:b/>
          <w:sz w:val="22"/>
          <w:szCs w:val="22"/>
          <w:u w:val="single"/>
        </w:rPr>
        <w:t xml:space="preserve">. </w:t>
      </w:r>
      <w:r w:rsidR="00314673">
        <w:rPr>
          <w:rFonts w:asciiTheme="minorHAnsi" w:hAnsiTheme="minorHAnsi"/>
          <w:sz w:val="22"/>
          <w:szCs w:val="22"/>
        </w:rPr>
        <w:t xml:space="preserve"> It contains contacts and</w:t>
      </w:r>
      <w:r w:rsidR="00F95A2D">
        <w:rPr>
          <w:rFonts w:asciiTheme="minorHAnsi" w:hAnsiTheme="minorHAnsi"/>
          <w:sz w:val="22"/>
          <w:szCs w:val="22"/>
        </w:rPr>
        <w:t xml:space="preserve"> the survey schedule.  Anyone in the survey can update the</w:t>
      </w:r>
      <w:r>
        <w:rPr>
          <w:rFonts w:asciiTheme="minorHAnsi" w:hAnsiTheme="minorHAnsi"/>
          <w:sz w:val="22"/>
          <w:szCs w:val="22"/>
        </w:rPr>
        <w:t>se</w:t>
      </w:r>
      <w:r w:rsidR="00F95A2D">
        <w:rPr>
          <w:rFonts w:asciiTheme="minorHAnsi" w:hAnsiTheme="minorHAnsi"/>
          <w:sz w:val="22"/>
          <w:szCs w:val="22"/>
        </w:rPr>
        <w:t xml:space="preserve"> two documents.</w:t>
      </w:r>
      <w:r>
        <w:rPr>
          <w:rFonts w:asciiTheme="minorHAnsi" w:hAnsiTheme="minorHAnsi"/>
          <w:sz w:val="22"/>
          <w:szCs w:val="22"/>
        </w:rPr>
        <w:t xml:space="preserve"> You can look at and download all other documents. </w:t>
      </w:r>
      <w:r w:rsidR="00F95A2D">
        <w:rPr>
          <w:rFonts w:asciiTheme="minorHAnsi" w:hAnsiTheme="minorHAnsi"/>
          <w:sz w:val="22"/>
          <w:szCs w:val="22"/>
        </w:rPr>
        <w:t xml:space="preserve"> </w:t>
      </w:r>
    </w:p>
    <w:p w:rsidR="00F95A2D" w:rsidRPr="000706A5" w:rsidRDefault="00F95A2D" w:rsidP="00F95A2D">
      <w:pPr>
        <w:rPr>
          <w:rFonts w:asciiTheme="minorHAnsi" w:hAnsiTheme="minorHAnsi"/>
          <w:sz w:val="22"/>
          <w:szCs w:val="22"/>
        </w:rPr>
      </w:pPr>
      <w:r>
        <w:rPr>
          <w:rFonts w:asciiTheme="minorHAnsi" w:hAnsiTheme="minorHAnsi"/>
          <w:sz w:val="22"/>
          <w:szCs w:val="22"/>
        </w:rPr>
        <w:t>P</w:t>
      </w:r>
      <w:r w:rsidRPr="000706A5">
        <w:rPr>
          <w:rFonts w:asciiTheme="minorHAnsi" w:hAnsiTheme="minorHAnsi"/>
          <w:sz w:val="22"/>
          <w:szCs w:val="22"/>
        </w:rPr>
        <w:t>ublic</w:t>
      </w:r>
      <w:r>
        <w:rPr>
          <w:rFonts w:asciiTheme="minorHAnsi" w:hAnsiTheme="minorHAnsi"/>
          <w:sz w:val="22"/>
          <w:szCs w:val="22"/>
        </w:rPr>
        <w:t xml:space="preserve"> docs</w:t>
      </w:r>
      <w:r w:rsidRPr="00A4126A">
        <w:rPr>
          <w:rFonts w:asciiTheme="minorHAnsi" w:hAnsiTheme="minorHAnsi"/>
          <w:color w:val="auto"/>
          <w:sz w:val="22"/>
          <w:szCs w:val="22"/>
        </w:rPr>
        <w:t xml:space="preserve">:  </w:t>
      </w:r>
      <w:hyperlink r:id="rId10" w:history="1">
        <w:r w:rsidRPr="00A4126A">
          <w:rPr>
            <w:rStyle w:val="Hyperlink"/>
            <w:rFonts w:asciiTheme="minorHAnsi" w:hAnsiTheme="minorHAnsi"/>
            <w:color w:val="auto"/>
            <w:sz w:val="22"/>
            <w:szCs w:val="22"/>
          </w:rPr>
          <w:t>Audubon Washington</w:t>
        </w:r>
      </w:hyperlink>
      <w:r w:rsidRPr="00A4126A">
        <w:rPr>
          <w:rFonts w:asciiTheme="minorHAnsi" w:hAnsiTheme="minorHAnsi"/>
          <w:color w:val="auto"/>
          <w:sz w:val="22"/>
          <w:szCs w:val="22"/>
        </w:rPr>
        <w:t xml:space="preserve">. </w:t>
      </w:r>
      <w:r w:rsidRPr="000706A5">
        <w:rPr>
          <w:rFonts w:asciiTheme="minorHAnsi" w:hAnsiTheme="minorHAnsi"/>
          <w:sz w:val="22"/>
          <w:szCs w:val="22"/>
        </w:rPr>
        <w:t>http://wa.audubon.org/songbird-survey-eastern-washington-underway</w:t>
      </w:r>
    </w:p>
    <w:p w:rsidR="008456DF" w:rsidRDefault="008456DF" w:rsidP="008456DF">
      <w:pPr>
        <w:rPr>
          <w:rFonts w:ascii="Calibri" w:eastAsia="Calibri" w:hAnsi="Calibri" w:cs="Calibri"/>
          <w:b/>
          <w:sz w:val="22"/>
        </w:rPr>
      </w:pPr>
    </w:p>
    <w:p w:rsidR="008456DF" w:rsidRDefault="008456DF" w:rsidP="008456DF">
      <w:pPr>
        <w:rPr>
          <w:rFonts w:ascii="Calibri" w:eastAsia="Calibri" w:hAnsi="Calibri" w:cs="Calibri"/>
          <w:b/>
          <w:sz w:val="22"/>
        </w:rPr>
      </w:pPr>
    </w:p>
    <w:p w:rsidR="00B8185F" w:rsidRPr="000C42A7" w:rsidRDefault="008456DF" w:rsidP="00C960DD">
      <w:pPr>
        <w:rPr>
          <w:rFonts w:ascii="Calibri" w:eastAsia="Calibri" w:hAnsi="Calibri" w:cs="Calibri"/>
          <w:sz w:val="22"/>
        </w:rPr>
      </w:pPr>
      <w:r>
        <w:rPr>
          <w:rFonts w:ascii="Calibri" w:eastAsia="Calibri" w:hAnsi="Calibri" w:cs="Calibri"/>
          <w:b/>
          <w:sz w:val="22"/>
        </w:rPr>
        <w:t>Get Involved!</w:t>
      </w:r>
      <w:r>
        <w:rPr>
          <w:rFonts w:ascii="Calibri" w:eastAsia="Calibri" w:hAnsi="Calibri" w:cs="Calibri"/>
          <w:sz w:val="22"/>
        </w:rPr>
        <w:br/>
        <w:t xml:space="preserve">Join skilled amateur birders and professional biologists to participate in the sagebrush songbird survey. </w:t>
      </w:r>
    </w:p>
    <w:p w:rsidR="00B8185F" w:rsidRDefault="00B8185F" w:rsidP="00C960DD">
      <w:pPr>
        <w:rPr>
          <w:rFonts w:ascii="Calibri" w:eastAsia="Calibri" w:hAnsi="Calibri" w:cs="Calibri"/>
          <w:b/>
          <w:sz w:val="22"/>
        </w:rPr>
      </w:pPr>
    </w:p>
    <w:p w:rsidR="00C960DD" w:rsidRDefault="00C960DD" w:rsidP="00C960DD">
      <w:r>
        <w:rPr>
          <w:rFonts w:ascii="Calibri" w:eastAsia="Calibri" w:hAnsi="Calibri" w:cs="Calibri"/>
          <w:b/>
          <w:sz w:val="22"/>
        </w:rPr>
        <w:t xml:space="preserve">Resource team </w:t>
      </w:r>
    </w:p>
    <w:tbl>
      <w:tblPr>
        <w:tblW w:w="9380" w:type="dxa"/>
        <w:tblInd w:w="93" w:type="dxa"/>
        <w:tblLayout w:type="fixed"/>
        <w:tblLook w:val="0600" w:firstRow="0" w:lastRow="0" w:firstColumn="0" w:lastColumn="0" w:noHBand="1" w:noVBand="1"/>
      </w:tblPr>
      <w:tblGrid>
        <w:gridCol w:w="2126"/>
        <w:gridCol w:w="121"/>
        <w:gridCol w:w="2833"/>
        <w:gridCol w:w="4300"/>
      </w:tblGrid>
      <w:tr w:rsidR="00C960DD" w:rsidTr="00270970">
        <w:trPr>
          <w:trHeight w:val="300"/>
        </w:trPr>
        <w:tc>
          <w:tcPr>
            <w:tcW w:w="2126" w:type="dxa"/>
            <w:tcMar>
              <w:left w:w="108" w:type="dxa"/>
              <w:right w:w="108" w:type="dxa"/>
            </w:tcMar>
          </w:tcPr>
          <w:p w:rsidR="00C960DD" w:rsidRDefault="00C960DD" w:rsidP="00270970">
            <w:r>
              <w:rPr>
                <w:rFonts w:ascii="Calibri" w:eastAsia="Calibri" w:hAnsi="Calibri" w:cs="Calibri"/>
                <w:b/>
                <w:sz w:val="22"/>
              </w:rPr>
              <w:t>Audubon Washington</w:t>
            </w:r>
          </w:p>
        </w:tc>
        <w:tc>
          <w:tcPr>
            <w:tcW w:w="2954" w:type="dxa"/>
            <w:gridSpan w:val="2"/>
            <w:tcMar>
              <w:left w:w="108" w:type="dxa"/>
              <w:right w:w="108" w:type="dxa"/>
            </w:tcMar>
          </w:tcPr>
          <w:p w:rsidR="00C960DD" w:rsidRDefault="00C960DD" w:rsidP="00270970">
            <w:r>
              <w:rPr>
                <w:rFonts w:ascii="Calibri" w:eastAsia="Calibri" w:hAnsi="Calibri" w:cs="Calibri"/>
                <w:sz w:val="22"/>
              </w:rPr>
              <w:t> </w:t>
            </w:r>
          </w:p>
        </w:tc>
        <w:tc>
          <w:tcPr>
            <w:tcW w:w="4300" w:type="dxa"/>
            <w:tcMar>
              <w:left w:w="108" w:type="dxa"/>
              <w:right w:w="108" w:type="dxa"/>
            </w:tcMar>
          </w:tcPr>
          <w:p w:rsidR="00C960DD" w:rsidRDefault="00C960DD" w:rsidP="00270970">
            <w:pPr>
              <w:spacing w:after="200" w:line="276" w:lineRule="auto"/>
            </w:pPr>
          </w:p>
        </w:tc>
      </w:tr>
      <w:tr w:rsidR="00C960DD" w:rsidTr="00270970">
        <w:trPr>
          <w:trHeight w:val="300"/>
        </w:trPr>
        <w:tc>
          <w:tcPr>
            <w:tcW w:w="2126" w:type="dxa"/>
            <w:tcMar>
              <w:left w:w="108" w:type="dxa"/>
              <w:right w:w="108" w:type="dxa"/>
            </w:tcMar>
          </w:tcPr>
          <w:p w:rsidR="00C960DD" w:rsidRDefault="00C960DD" w:rsidP="00270970">
            <w:r>
              <w:rPr>
                <w:rFonts w:ascii="Calibri" w:eastAsia="Calibri" w:hAnsi="Calibri" w:cs="Calibri"/>
                <w:sz w:val="22"/>
              </w:rPr>
              <w:t>Christi Norman</w:t>
            </w:r>
          </w:p>
        </w:tc>
        <w:tc>
          <w:tcPr>
            <w:tcW w:w="2954" w:type="dxa"/>
            <w:gridSpan w:val="2"/>
            <w:tcMar>
              <w:left w:w="108" w:type="dxa"/>
              <w:right w:w="108" w:type="dxa"/>
            </w:tcMar>
          </w:tcPr>
          <w:p w:rsidR="00C960DD" w:rsidRDefault="00C960DD" w:rsidP="00270970">
            <w:r>
              <w:rPr>
                <w:rFonts w:ascii="Calibri" w:eastAsia="Calibri" w:hAnsi="Calibri" w:cs="Calibri"/>
                <w:sz w:val="22"/>
              </w:rPr>
              <w:t>Program Director</w:t>
            </w:r>
          </w:p>
          <w:p w:rsidR="00C960DD" w:rsidRDefault="00C960DD" w:rsidP="00270970">
            <w:r>
              <w:rPr>
                <w:rFonts w:ascii="Calibri" w:eastAsia="Calibri" w:hAnsi="Calibri" w:cs="Calibri"/>
                <w:sz w:val="22"/>
              </w:rPr>
              <w:t>cnorman@audubon.org</w:t>
            </w:r>
          </w:p>
        </w:tc>
        <w:tc>
          <w:tcPr>
            <w:tcW w:w="4300" w:type="dxa"/>
            <w:tcMar>
              <w:left w:w="108" w:type="dxa"/>
              <w:right w:w="108" w:type="dxa"/>
            </w:tcMar>
          </w:tcPr>
          <w:p w:rsidR="00C960DD" w:rsidRDefault="00C960DD" w:rsidP="00270970">
            <w:r>
              <w:rPr>
                <w:rFonts w:ascii="Calibri" w:eastAsia="Calibri" w:hAnsi="Calibri" w:cs="Calibri"/>
                <w:sz w:val="22"/>
              </w:rPr>
              <w:t xml:space="preserve">Survey Management </w:t>
            </w:r>
          </w:p>
        </w:tc>
      </w:tr>
      <w:tr w:rsidR="00C960DD" w:rsidTr="00270970">
        <w:trPr>
          <w:trHeight w:val="300"/>
        </w:trPr>
        <w:tc>
          <w:tcPr>
            <w:tcW w:w="2126" w:type="dxa"/>
            <w:tcMar>
              <w:left w:w="108" w:type="dxa"/>
              <w:right w:w="108" w:type="dxa"/>
            </w:tcMar>
          </w:tcPr>
          <w:p w:rsidR="00C960DD" w:rsidRDefault="00C960DD" w:rsidP="00270970">
            <w:r>
              <w:rPr>
                <w:rFonts w:ascii="Calibri" w:eastAsia="Calibri" w:hAnsi="Calibri" w:cs="Calibri"/>
                <w:sz w:val="22"/>
              </w:rPr>
              <w:lastRenderedPageBreak/>
              <w:t>Trina Bayard</w:t>
            </w:r>
          </w:p>
        </w:tc>
        <w:tc>
          <w:tcPr>
            <w:tcW w:w="2954" w:type="dxa"/>
            <w:gridSpan w:val="2"/>
            <w:tcMar>
              <w:left w:w="108" w:type="dxa"/>
              <w:right w:w="108" w:type="dxa"/>
            </w:tcMar>
          </w:tcPr>
          <w:p w:rsidR="00C960DD" w:rsidRDefault="00C960DD" w:rsidP="00270970">
            <w:r>
              <w:rPr>
                <w:rFonts w:ascii="Calibri" w:eastAsia="Calibri" w:hAnsi="Calibri" w:cs="Calibri"/>
                <w:sz w:val="22"/>
              </w:rPr>
              <w:t>Director of Bird Conservation</w:t>
            </w:r>
          </w:p>
        </w:tc>
        <w:tc>
          <w:tcPr>
            <w:tcW w:w="4300" w:type="dxa"/>
            <w:tcMar>
              <w:left w:w="108" w:type="dxa"/>
              <w:right w:w="108" w:type="dxa"/>
            </w:tcMar>
          </w:tcPr>
          <w:p w:rsidR="00C960DD" w:rsidRDefault="00C960DD" w:rsidP="00270970">
            <w:r>
              <w:rPr>
                <w:rFonts w:ascii="Calibri" w:eastAsia="Calibri" w:hAnsi="Calibri" w:cs="Calibri"/>
                <w:sz w:val="22"/>
              </w:rPr>
              <w:t xml:space="preserve">Science Oversight </w:t>
            </w:r>
          </w:p>
        </w:tc>
      </w:tr>
      <w:tr w:rsidR="00C960DD" w:rsidTr="00270970">
        <w:trPr>
          <w:trHeight w:val="300"/>
        </w:trPr>
        <w:tc>
          <w:tcPr>
            <w:tcW w:w="2126" w:type="dxa"/>
            <w:tcMar>
              <w:left w:w="108" w:type="dxa"/>
              <w:right w:w="108" w:type="dxa"/>
            </w:tcMar>
          </w:tcPr>
          <w:p w:rsidR="00C960DD" w:rsidRDefault="00C960DD" w:rsidP="00270970"/>
        </w:tc>
        <w:tc>
          <w:tcPr>
            <w:tcW w:w="2954" w:type="dxa"/>
            <w:gridSpan w:val="2"/>
            <w:tcMar>
              <w:left w:w="108" w:type="dxa"/>
              <w:right w:w="108" w:type="dxa"/>
            </w:tcMar>
          </w:tcPr>
          <w:p w:rsidR="00C960DD" w:rsidRDefault="00C960DD" w:rsidP="00270970"/>
        </w:tc>
        <w:tc>
          <w:tcPr>
            <w:tcW w:w="4300" w:type="dxa"/>
            <w:tcMar>
              <w:left w:w="108" w:type="dxa"/>
              <w:right w:w="108" w:type="dxa"/>
            </w:tcMar>
          </w:tcPr>
          <w:p w:rsidR="00C960DD" w:rsidRDefault="00C960DD" w:rsidP="00270970"/>
        </w:tc>
      </w:tr>
      <w:tr w:rsidR="00C960DD" w:rsidTr="00270970">
        <w:trPr>
          <w:trHeight w:val="300"/>
        </w:trPr>
        <w:tc>
          <w:tcPr>
            <w:tcW w:w="2126" w:type="dxa"/>
            <w:tcMar>
              <w:left w:w="108" w:type="dxa"/>
              <w:right w:w="108" w:type="dxa"/>
            </w:tcMar>
          </w:tcPr>
          <w:p w:rsidR="00C960DD" w:rsidRDefault="00C960DD" w:rsidP="00270970">
            <w:r>
              <w:rPr>
                <w:rFonts w:ascii="Calibri" w:eastAsia="Calibri" w:hAnsi="Calibri" w:cs="Calibri"/>
                <w:b/>
                <w:sz w:val="22"/>
              </w:rPr>
              <w:t>Washington Department of Fish and Wildlife</w:t>
            </w:r>
          </w:p>
        </w:tc>
        <w:tc>
          <w:tcPr>
            <w:tcW w:w="2954" w:type="dxa"/>
            <w:gridSpan w:val="2"/>
            <w:tcMar>
              <w:left w:w="108" w:type="dxa"/>
              <w:right w:w="108" w:type="dxa"/>
            </w:tcMar>
          </w:tcPr>
          <w:p w:rsidR="00C960DD" w:rsidRDefault="00C960DD" w:rsidP="00270970">
            <w:r>
              <w:rPr>
                <w:rFonts w:ascii="Calibri" w:eastAsia="Calibri" w:hAnsi="Calibri" w:cs="Calibri"/>
                <w:sz w:val="22"/>
              </w:rPr>
              <w:t> </w:t>
            </w:r>
          </w:p>
        </w:tc>
        <w:tc>
          <w:tcPr>
            <w:tcW w:w="4300" w:type="dxa"/>
            <w:tcMar>
              <w:left w:w="108" w:type="dxa"/>
              <w:right w:w="108" w:type="dxa"/>
            </w:tcMar>
          </w:tcPr>
          <w:p w:rsidR="00C960DD" w:rsidRDefault="00C960DD" w:rsidP="00270970">
            <w:pPr>
              <w:spacing w:after="200" w:line="276" w:lineRule="auto"/>
            </w:pPr>
          </w:p>
        </w:tc>
      </w:tr>
      <w:tr w:rsidR="00C960DD" w:rsidTr="00270970">
        <w:trPr>
          <w:trHeight w:val="600"/>
        </w:trPr>
        <w:tc>
          <w:tcPr>
            <w:tcW w:w="2126" w:type="dxa"/>
            <w:tcMar>
              <w:left w:w="108" w:type="dxa"/>
              <w:right w:w="108" w:type="dxa"/>
            </w:tcMar>
          </w:tcPr>
          <w:p w:rsidR="00C960DD" w:rsidRDefault="00C960DD" w:rsidP="00270970">
            <w:r>
              <w:rPr>
                <w:rFonts w:ascii="Calibri" w:eastAsia="Calibri" w:hAnsi="Calibri" w:cs="Calibri"/>
                <w:sz w:val="22"/>
              </w:rPr>
              <w:t xml:space="preserve">Matt Vander </w:t>
            </w:r>
            <w:proofErr w:type="spellStart"/>
            <w:r>
              <w:rPr>
                <w:rFonts w:ascii="Calibri" w:eastAsia="Calibri" w:hAnsi="Calibri" w:cs="Calibri"/>
                <w:sz w:val="22"/>
              </w:rPr>
              <w:t>Haegen</w:t>
            </w:r>
            <w:proofErr w:type="spellEnd"/>
          </w:p>
        </w:tc>
        <w:tc>
          <w:tcPr>
            <w:tcW w:w="2954" w:type="dxa"/>
            <w:gridSpan w:val="2"/>
            <w:tcMar>
              <w:left w:w="108" w:type="dxa"/>
              <w:right w:w="108" w:type="dxa"/>
            </w:tcMar>
          </w:tcPr>
          <w:p w:rsidR="00C960DD" w:rsidRDefault="00C960DD" w:rsidP="00270970">
            <w:r>
              <w:rPr>
                <w:rFonts w:ascii="Calibri" w:eastAsia="Calibri" w:hAnsi="Calibri" w:cs="Calibri"/>
                <w:sz w:val="22"/>
              </w:rPr>
              <w:t xml:space="preserve">Senior </w:t>
            </w:r>
            <w:r w:rsidR="006058CE">
              <w:rPr>
                <w:rFonts w:ascii="Calibri" w:eastAsia="Calibri" w:hAnsi="Calibri" w:cs="Calibri"/>
                <w:sz w:val="22"/>
              </w:rPr>
              <w:t xml:space="preserve">Research </w:t>
            </w:r>
            <w:r>
              <w:rPr>
                <w:rFonts w:ascii="Calibri" w:eastAsia="Calibri" w:hAnsi="Calibri" w:cs="Calibri"/>
                <w:sz w:val="22"/>
              </w:rPr>
              <w:t xml:space="preserve">Scientist </w:t>
            </w:r>
          </w:p>
          <w:p w:rsidR="00C960DD" w:rsidRDefault="00C960DD" w:rsidP="00270970"/>
        </w:tc>
        <w:tc>
          <w:tcPr>
            <w:tcW w:w="4300" w:type="dxa"/>
            <w:tcMar>
              <w:left w:w="108" w:type="dxa"/>
              <w:right w:w="108" w:type="dxa"/>
            </w:tcMar>
          </w:tcPr>
          <w:p w:rsidR="00C960DD" w:rsidRDefault="008F15F6" w:rsidP="008F15F6">
            <w:r>
              <w:rPr>
                <w:rFonts w:ascii="Calibri" w:eastAsia="Calibri" w:hAnsi="Calibri" w:cs="Calibri"/>
                <w:sz w:val="22"/>
              </w:rPr>
              <w:t xml:space="preserve">Sampling &amp; </w:t>
            </w:r>
            <w:r w:rsidR="00C960DD">
              <w:rPr>
                <w:rFonts w:ascii="Calibri" w:eastAsia="Calibri" w:hAnsi="Calibri" w:cs="Calibri"/>
                <w:sz w:val="22"/>
              </w:rPr>
              <w:t>protocol design, quality assurance</w:t>
            </w:r>
          </w:p>
        </w:tc>
      </w:tr>
      <w:tr w:rsidR="00C960DD" w:rsidTr="00270970">
        <w:trPr>
          <w:trHeight w:val="300"/>
        </w:trPr>
        <w:tc>
          <w:tcPr>
            <w:tcW w:w="2126" w:type="dxa"/>
            <w:tcMar>
              <w:left w:w="108" w:type="dxa"/>
              <w:right w:w="108" w:type="dxa"/>
            </w:tcMar>
          </w:tcPr>
          <w:p w:rsidR="00C960DD" w:rsidRDefault="00C960DD" w:rsidP="00270970"/>
        </w:tc>
        <w:tc>
          <w:tcPr>
            <w:tcW w:w="2954" w:type="dxa"/>
            <w:gridSpan w:val="2"/>
            <w:tcMar>
              <w:left w:w="108" w:type="dxa"/>
              <w:right w:w="108" w:type="dxa"/>
            </w:tcMar>
          </w:tcPr>
          <w:p w:rsidR="00C960DD" w:rsidRDefault="00C960DD" w:rsidP="00270970"/>
        </w:tc>
        <w:tc>
          <w:tcPr>
            <w:tcW w:w="4300" w:type="dxa"/>
            <w:tcMar>
              <w:left w:w="108" w:type="dxa"/>
              <w:right w:w="108" w:type="dxa"/>
            </w:tcMar>
          </w:tcPr>
          <w:p w:rsidR="00C960DD" w:rsidRDefault="00C960DD" w:rsidP="00270970"/>
        </w:tc>
      </w:tr>
      <w:tr w:rsidR="00C960DD" w:rsidRPr="00BC5BA0" w:rsidTr="00270970">
        <w:trPr>
          <w:trHeight w:val="300"/>
        </w:trPr>
        <w:tc>
          <w:tcPr>
            <w:tcW w:w="2126" w:type="dxa"/>
            <w:tcMar>
              <w:left w:w="108" w:type="dxa"/>
              <w:right w:w="108" w:type="dxa"/>
            </w:tcMar>
          </w:tcPr>
          <w:p w:rsidR="00C960DD" w:rsidRPr="00BC5BA0" w:rsidRDefault="00C960DD" w:rsidP="00270970">
            <w:pPr>
              <w:rPr>
                <w:rFonts w:asciiTheme="minorHAnsi" w:hAnsiTheme="minorHAnsi"/>
                <w:sz w:val="22"/>
                <w:szCs w:val="22"/>
              </w:rPr>
            </w:pPr>
          </w:p>
          <w:p w:rsidR="00C960DD" w:rsidRPr="00BC5BA0" w:rsidRDefault="00C960DD" w:rsidP="00270970">
            <w:pPr>
              <w:rPr>
                <w:rFonts w:asciiTheme="minorHAnsi" w:hAnsiTheme="minorHAnsi"/>
                <w:sz w:val="22"/>
                <w:szCs w:val="22"/>
              </w:rPr>
            </w:pPr>
            <w:r w:rsidRPr="00BC5BA0">
              <w:rPr>
                <w:rFonts w:asciiTheme="minorHAnsi" w:eastAsia="Calibri" w:hAnsiTheme="minorHAnsi" w:cs="Calibri"/>
                <w:b/>
                <w:sz w:val="22"/>
                <w:szCs w:val="22"/>
              </w:rPr>
              <w:t xml:space="preserve">Audubon Chapters </w:t>
            </w:r>
          </w:p>
        </w:tc>
        <w:tc>
          <w:tcPr>
            <w:tcW w:w="2954" w:type="dxa"/>
            <w:gridSpan w:val="2"/>
            <w:tcMar>
              <w:left w:w="108" w:type="dxa"/>
              <w:right w:w="108" w:type="dxa"/>
            </w:tcMar>
          </w:tcPr>
          <w:p w:rsidR="00C960DD" w:rsidRPr="00BC5BA0" w:rsidRDefault="00C960DD" w:rsidP="00270970">
            <w:pPr>
              <w:rPr>
                <w:rFonts w:asciiTheme="minorHAnsi" w:hAnsiTheme="minorHAnsi"/>
                <w:sz w:val="22"/>
                <w:szCs w:val="22"/>
              </w:rPr>
            </w:pPr>
          </w:p>
        </w:tc>
        <w:tc>
          <w:tcPr>
            <w:tcW w:w="4300" w:type="dxa"/>
            <w:tcMar>
              <w:left w:w="108" w:type="dxa"/>
              <w:right w:w="108" w:type="dxa"/>
            </w:tcMar>
          </w:tcPr>
          <w:p w:rsidR="00C960DD" w:rsidRPr="00BC5BA0" w:rsidRDefault="00C960DD" w:rsidP="00270970">
            <w:pPr>
              <w:rPr>
                <w:rFonts w:asciiTheme="minorHAnsi" w:hAnsiTheme="minorHAnsi"/>
                <w:sz w:val="22"/>
                <w:szCs w:val="22"/>
              </w:rPr>
            </w:pPr>
          </w:p>
        </w:tc>
      </w:tr>
      <w:tr w:rsidR="00737B78" w:rsidRPr="00BC5BA0" w:rsidTr="00737B78">
        <w:trPr>
          <w:trHeight w:val="300"/>
        </w:trPr>
        <w:tc>
          <w:tcPr>
            <w:tcW w:w="2247" w:type="dxa"/>
            <w:gridSpan w:val="2"/>
            <w:tcMar>
              <w:left w:w="108" w:type="dxa"/>
              <w:right w:w="108" w:type="dxa"/>
            </w:tcMar>
          </w:tcPr>
          <w:p w:rsidR="00737B78" w:rsidRPr="003B3D62" w:rsidRDefault="00737B78" w:rsidP="00270970">
            <w:pPr>
              <w:rPr>
                <w:rFonts w:asciiTheme="minorHAnsi" w:eastAsia="Calibri" w:hAnsiTheme="minorHAnsi" w:cs="Calibri"/>
                <w:b/>
                <w:sz w:val="22"/>
                <w:szCs w:val="22"/>
              </w:rPr>
            </w:pPr>
            <w:r>
              <w:rPr>
                <w:rFonts w:asciiTheme="minorHAnsi" w:eastAsia="Calibri" w:hAnsiTheme="minorHAnsi" w:cs="Calibri"/>
                <w:b/>
                <w:sz w:val="22"/>
                <w:szCs w:val="22"/>
              </w:rPr>
              <w:t>Blue Mountain</w:t>
            </w:r>
          </w:p>
        </w:tc>
        <w:tc>
          <w:tcPr>
            <w:tcW w:w="2833" w:type="dxa"/>
            <w:tcMar>
              <w:left w:w="108" w:type="dxa"/>
              <w:right w:w="108" w:type="dxa"/>
            </w:tcMar>
          </w:tcPr>
          <w:p w:rsidR="00737B78" w:rsidRPr="00BC5BA0" w:rsidRDefault="00737B78" w:rsidP="00270970">
            <w:pPr>
              <w:rPr>
                <w:rFonts w:asciiTheme="minorHAnsi" w:eastAsia="Calibri" w:hAnsiTheme="minorHAnsi" w:cs="Calibri"/>
                <w:sz w:val="22"/>
                <w:szCs w:val="22"/>
              </w:rPr>
            </w:pPr>
            <w:r w:rsidRPr="00BC5BA0">
              <w:rPr>
                <w:rFonts w:asciiTheme="minorHAnsi" w:eastAsia="Calibri" w:hAnsiTheme="minorHAnsi" w:cs="Calibri"/>
                <w:sz w:val="22"/>
                <w:szCs w:val="22"/>
              </w:rPr>
              <w:t>Steering Committee  Chair</w:t>
            </w:r>
          </w:p>
        </w:tc>
        <w:tc>
          <w:tcPr>
            <w:tcW w:w="4300" w:type="dxa"/>
            <w:tcMar>
              <w:left w:w="108" w:type="dxa"/>
              <w:right w:w="108" w:type="dxa"/>
            </w:tcMar>
          </w:tcPr>
          <w:p w:rsidR="00737B78" w:rsidRPr="00BC5BA0" w:rsidRDefault="00737B78" w:rsidP="00270970">
            <w:pPr>
              <w:spacing w:after="200" w:line="276" w:lineRule="auto"/>
              <w:rPr>
                <w:rFonts w:asciiTheme="minorHAnsi" w:hAnsiTheme="minorHAnsi"/>
                <w:sz w:val="22"/>
                <w:szCs w:val="22"/>
              </w:rPr>
            </w:pPr>
            <w:r>
              <w:rPr>
                <w:rFonts w:asciiTheme="minorHAnsi" w:hAnsiTheme="minorHAnsi"/>
                <w:sz w:val="22"/>
                <w:szCs w:val="22"/>
              </w:rPr>
              <w:t>Chris Howard</w:t>
            </w:r>
          </w:p>
        </w:tc>
      </w:tr>
      <w:tr w:rsidR="00C960DD" w:rsidRPr="00BC5BA0" w:rsidTr="00737B78">
        <w:trPr>
          <w:trHeight w:val="300"/>
        </w:trPr>
        <w:tc>
          <w:tcPr>
            <w:tcW w:w="2247" w:type="dxa"/>
            <w:gridSpan w:val="2"/>
            <w:tcMar>
              <w:left w:w="108" w:type="dxa"/>
              <w:right w:w="108" w:type="dxa"/>
            </w:tcMar>
          </w:tcPr>
          <w:p w:rsidR="00C960DD" w:rsidRPr="003B3D62" w:rsidRDefault="00C960DD" w:rsidP="00270970">
            <w:pPr>
              <w:rPr>
                <w:rFonts w:asciiTheme="minorHAnsi" w:hAnsiTheme="minorHAnsi"/>
                <w:b/>
                <w:sz w:val="22"/>
                <w:szCs w:val="22"/>
              </w:rPr>
            </w:pPr>
            <w:r w:rsidRPr="003B3D62">
              <w:rPr>
                <w:rFonts w:asciiTheme="minorHAnsi" w:eastAsia="Calibri" w:hAnsiTheme="minorHAnsi" w:cs="Calibri"/>
                <w:b/>
                <w:sz w:val="22"/>
                <w:szCs w:val="22"/>
              </w:rPr>
              <w:t>Central Basin</w:t>
            </w:r>
          </w:p>
        </w:tc>
        <w:tc>
          <w:tcPr>
            <w:tcW w:w="2833"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Steering Committee  Chair</w:t>
            </w:r>
          </w:p>
        </w:tc>
        <w:tc>
          <w:tcPr>
            <w:tcW w:w="4300" w:type="dxa"/>
            <w:tcMar>
              <w:left w:w="108" w:type="dxa"/>
              <w:right w:w="108" w:type="dxa"/>
            </w:tcMar>
          </w:tcPr>
          <w:p w:rsidR="00C960DD" w:rsidRPr="00BC5BA0" w:rsidRDefault="00C960DD" w:rsidP="00270970">
            <w:pPr>
              <w:spacing w:after="200" w:line="276" w:lineRule="auto"/>
              <w:rPr>
                <w:rFonts w:asciiTheme="minorHAnsi" w:hAnsiTheme="minorHAnsi"/>
                <w:sz w:val="22"/>
                <w:szCs w:val="22"/>
              </w:rPr>
            </w:pPr>
            <w:r w:rsidRPr="00BC5BA0">
              <w:rPr>
                <w:rFonts w:asciiTheme="minorHAnsi" w:hAnsiTheme="minorHAnsi"/>
                <w:sz w:val="22"/>
                <w:szCs w:val="22"/>
              </w:rPr>
              <w:t xml:space="preserve">Jim Herrin </w:t>
            </w:r>
          </w:p>
        </w:tc>
      </w:tr>
      <w:tr w:rsidR="00C960DD" w:rsidRPr="00BC5BA0" w:rsidTr="00737B78">
        <w:trPr>
          <w:trHeight w:val="300"/>
        </w:trPr>
        <w:tc>
          <w:tcPr>
            <w:tcW w:w="2247" w:type="dxa"/>
            <w:gridSpan w:val="2"/>
            <w:tcMar>
              <w:left w:w="108" w:type="dxa"/>
              <w:right w:w="108" w:type="dxa"/>
            </w:tcMar>
          </w:tcPr>
          <w:p w:rsidR="00C960DD" w:rsidRPr="003B3D62" w:rsidRDefault="00C960DD" w:rsidP="00270970">
            <w:pPr>
              <w:rPr>
                <w:rFonts w:asciiTheme="minorHAnsi" w:hAnsiTheme="minorHAnsi"/>
                <w:b/>
                <w:sz w:val="22"/>
                <w:szCs w:val="22"/>
              </w:rPr>
            </w:pPr>
            <w:r w:rsidRPr="003B3D62">
              <w:rPr>
                <w:rFonts w:asciiTheme="minorHAnsi" w:hAnsiTheme="minorHAnsi"/>
                <w:b/>
                <w:sz w:val="22"/>
                <w:szCs w:val="22"/>
              </w:rPr>
              <w:t xml:space="preserve">Kittitas </w:t>
            </w:r>
          </w:p>
        </w:tc>
        <w:tc>
          <w:tcPr>
            <w:tcW w:w="2833"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 xml:space="preserve">Steering Committee  Chair </w:t>
            </w:r>
          </w:p>
        </w:tc>
        <w:tc>
          <w:tcPr>
            <w:tcW w:w="4300"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Steve Moore</w:t>
            </w:r>
          </w:p>
        </w:tc>
      </w:tr>
      <w:tr w:rsidR="00C960DD" w:rsidRPr="00BC5BA0" w:rsidTr="00737B78">
        <w:trPr>
          <w:trHeight w:val="300"/>
        </w:trPr>
        <w:tc>
          <w:tcPr>
            <w:tcW w:w="2247" w:type="dxa"/>
            <w:gridSpan w:val="2"/>
            <w:tcMar>
              <w:left w:w="108" w:type="dxa"/>
              <w:right w:w="108" w:type="dxa"/>
            </w:tcMar>
          </w:tcPr>
          <w:p w:rsidR="00C960DD" w:rsidRPr="003B3D62" w:rsidRDefault="00C960DD" w:rsidP="00270970">
            <w:pPr>
              <w:rPr>
                <w:rFonts w:asciiTheme="minorHAnsi" w:hAnsiTheme="minorHAnsi"/>
                <w:b/>
                <w:sz w:val="22"/>
                <w:szCs w:val="22"/>
              </w:rPr>
            </w:pPr>
            <w:r w:rsidRPr="003B3D62">
              <w:rPr>
                <w:rFonts w:asciiTheme="minorHAnsi" w:eastAsia="Calibri" w:hAnsiTheme="minorHAnsi" w:cs="Calibri"/>
                <w:b/>
                <w:sz w:val="22"/>
                <w:szCs w:val="22"/>
              </w:rPr>
              <w:t xml:space="preserve">Lower Columbia Basin </w:t>
            </w:r>
          </w:p>
        </w:tc>
        <w:tc>
          <w:tcPr>
            <w:tcW w:w="2833"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Steering Committee  Chair</w:t>
            </w:r>
          </w:p>
        </w:tc>
        <w:tc>
          <w:tcPr>
            <w:tcW w:w="4300" w:type="dxa"/>
            <w:tcMar>
              <w:left w:w="108" w:type="dxa"/>
              <w:right w:w="108" w:type="dxa"/>
            </w:tcMar>
          </w:tcPr>
          <w:p w:rsidR="00C960DD" w:rsidRPr="00BC5BA0" w:rsidRDefault="00C960DD" w:rsidP="00270970">
            <w:pPr>
              <w:rPr>
                <w:rFonts w:asciiTheme="minorHAnsi" w:hAnsiTheme="minorHAnsi"/>
                <w:sz w:val="22"/>
                <w:szCs w:val="22"/>
              </w:rPr>
            </w:pPr>
            <w:r>
              <w:rPr>
                <w:rFonts w:asciiTheme="minorHAnsi" w:eastAsia="Calibri" w:hAnsiTheme="minorHAnsi" w:cs="Calibri"/>
                <w:sz w:val="22"/>
                <w:szCs w:val="22"/>
              </w:rPr>
              <w:t>Robin Priddy</w:t>
            </w:r>
          </w:p>
        </w:tc>
      </w:tr>
      <w:tr w:rsidR="00C960DD" w:rsidRPr="00BC5BA0" w:rsidTr="00737B78">
        <w:trPr>
          <w:trHeight w:val="300"/>
        </w:trPr>
        <w:tc>
          <w:tcPr>
            <w:tcW w:w="2247" w:type="dxa"/>
            <w:gridSpan w:val="2"/>
            <w:tcMar>
              <w:left w:w="108" w:type="dxa"/>
              <w:right w:w="108" w:type="dxa"/>
            </w:tcMar>
          </w:tcPr>
          <w:p w:rsidR="00C960DD" w:rsidRPr="003B3D62" w:rsidRDefault="00C960DD" w:rsidP="00270970">
            <w:pPr>
              <w:rPr>
                <w:rFonts w:asciiTheme="minorHAnsi" w:hAnsiTheme="minorHAnsi"/>
                <w:b/>
                <w:sz w:val="22"/>
                <w:szCs w:val="22"/>
              </w:rPr>
            </w:pPr>
            <w:r w:rsidRPr="003B3D62">
              <w:rPr>
                <w:rFonts w:asciiTheme="minorHAnsi" w:eastAsia="Calibri" w:hAnsiTheme="minorHAnsi" w:cs="Calibri"/>
                <w:b/>
                <w:sz w:val="22"/>
                <w:szCs w:val="22"/>
              </w:rPr>
              <w:t xml:space="preserve">North Central WA </w:t>
            </w:r>
          </w:p>
        </w:tc>
        <w:tc>
          <w:tcPr>
            <w:tcW w:w="2833"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 xml:space="preserve">Steering Committee  Chair </w:t>
            </w:r>
          </w:p>
        </w:tc>
        <w:tc>
          <w:tcPr>
            <w:tcW w:w="4300" w:type="dxa"/>
            <w:tcMar>
              <w:left w:w="108" w:type="dxa"/>
              <w:right w:w="108" w:type="dxa"/>
            </w:tcMar>
          </w:tcPr>
          <w:p w:rsidR="00C960DD" w:rsidRPr="00BC5BA0" w:rsidRDefault="00C960DD" w:rsidP="00270970">
            <w:pPr>
              <w:rPr>
                <w:rFonts w:asciiTheme="minorHAnsi" w:hAnsiTheme="minorHAnsi"/>
                <w:sz w:val="22"/>
                <w:szCs w:val="22"/>
              </w:rPr>
            </w:pPr>
            <w:r>
              <w:rPr>
                <w:rFonts w:asciiTheme="minorHAnsi" w:eastAsia="Calibri" w:hAnsiTheme="minorHAnsi" w:cs="Calibri"/>
                <w:sz w:val="22"/>
                <w:szCs w:val="22"/>
              </w:rPr>
              <w:t>Richard Scranton</w:t>
            </w:r>
          </w:p>
        </w:tc>
      </w:tr>
      <w:tr w:rsidR="00C960DD" w:rsidRPr="00BC5BA0" w:rsidTr="00737B78">
        <w:trPr>
          <w:trHeight w:val="300"/>
        </w:trPr>
        <w:tc>
          <w:tcPr>
            <w:tcW w:w="2247" w:type="dxa"/>
            <w:gridSpan w:val="2"/>
            <w:tcMar>
              <w:left w:w="108" w:type="dxa"/>
              <w:right w:w="108" w:type="dxa"/>
            </w:tcMar>
          </w:tcPr>
          <w:p w:rsidR="00C960DD" w:rsidRPr="003B3D62" w:rsidRDefault="00C960DD" w:rsidP="00270970">
            <w:pPr>
              <w:rPr>
                <w:rFonts w:asciiTheme="minorHAnsi" w:hAnsiTheme="minorHAnsi"/>
                <w:b/>
                <w:sz w:val="22"/>
                <w:szCs w:val="22"/>
              </w:rPr>
            </w:pPr>
            <w:r w:rsidRPr="003B3D62">
              <w:rPr>
                <w:rFonts w:asciiTheme="minorHAnsi" w:eastAsia="Calibri" w:hAnsiTheme="minorHAnsi" w:cs="Calibri"/>
                <w:b/>
                <w:sz w:val="22"/>
                <w:szCs w:val="22"/>
              </w:rPr>
              <w:t xml:space="preserve">Palouse </w:t>
            </w:r>
          </w:p>
        </w:tc>
        <w:tc>
          <w:tcPr>
            <w:tcW w:w="2833"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Steering Committee  Chair</w:t>
            </w:r>
          </w:p>
        </w:tc>
        <w:tc>
          <w:tcPr>
            <w:tcW w:w="4300" w:type="dxa"/>
            <w:tcMar>
              <w:left w:w="108" w:type="dxa"/>
              <w:right w:w="108" w:type="dxa"/>
            </w:tcMar>
          </w:tcPr>
          <w:p w:rsidR="00C960DD" w:rsidRPr="00BC5BA0" w:rsidRDefault="002D11AD" w:rsidP="00270970">
            <w:pPr>
              <w:rPr>
                <w:rFonts w:asciiTheme="minorHAnsi" w:hAnsiTheme="minorHAnsi"/>
                <w:sz w:val="22"/>
                <w:szCs w:val="22"/>
              </w:rPr>
            </w:pPr>
            <w:r>
              <w:rPr>
                <w:rFonts w:asciiTheme="minorHAnsi" w:eastAsia="Calibri" w:hAnsiTheme="minorHAnsi" w:cs="Calibri"/>
                <w:sz w:val="22"/>
                <w:szCs w:val="22"/>
              </w:rPr>
              <w:t>Charlotte Omo</w:t>
            </w:r>
            <w:r w:rsidR="00461752">
              <w:rPr>
                <w:rFonts w:asciiTheme="minorHAnsi" w:eastAsia="Calibri" w:hAnsiTheme="minorHAnsi" w:cs="Calibri"/>
                <w:sz w:val="22"/>
                <w:szCs w:val="22"/>
              </w:rPr>
              <w:t>to</w:t>
            </w:r>
          </w:p>
        </w:tc>
      </w:tr>
      <w:tr w:rsidR="00C960DD" w:rsidRPr="00BC5BA0" w:rsidTr="00737B78">
        <w:trPr>
          <w:trHeight w:val="300"/>
        </w:trPr>
        <w:tc>
          <w:tcPr>
            <w:tcW w:w="2247" w:type="dxa"/>
            <w:gridSpan w:val="2"/>
            <w:tcMar>
              <w:left w:w="108" w:type="dxa"/>
              <w:right w:w="108" w:type="dxa"/>
            </w:tcMar>
          </w:tcPr>
          <w:p w:rsidR="00C960DD" w:rsidRPr="003B3D62" w:rsidRDefault="00C960DD" w:rsidP="00270970">
            <w:pPr>
              <w:rPr>
                <w:rFonts w:asciiTheme="minorHAnsi" w:hAnsiTheme="minorHAnsi"/>
                <w:b/>
                <w:sz w:val="22"/>
                <w:szCs w:val="22"/>
              </w:rPr>
            </w:pPr>
            <w:r w:rsidRPr="003B3D62">
              <w:rPr>
                <w:rFonts w:asciiTheme="minorHAnsi" w:eastAsia="Calibri" w:hAnsiTheme="minorHAnsi" w:cs="Calibri"/>
                <w:b/>
                <w:sz w:val="22"/>
                <w:szCs w:val="22"/>
              </w:rPr>
              <w:t xml:space="preserve">Spokane </w:t>
            </w:r>
          </w:p>
        </w:tc>
        <w:tc>
          <w:tcPr>
            <w:tcW w:w="2833"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Steering Committee  Chair</w:t>
            </w:r>
          </w:p>
        </w:tc>
        <w:tc>
          <w:tcPr>
            <w:tcW w:w="4300" w:type="dxa"/>
            <w:tcMar>
              <w:left w:w="108" w:type="dxa"/>
              <w:right w:w="108" w:type="dxa"/>
            </w:tcMar>
          </w:tcPr>
          <w:p w:rsidR="00C960DD" w:rsidRPr="00BC5BA0" w:rsidRDefault="00C960DD" w:rsidP="00270970">
            <w:pPr>
              <w:rPr>
                <w:rFonts w:asciiTheme="minorHAnsi" w:hAnsiTheme="minorHAnsi"/>
                <w:sz w:val="22"/>
                <w:szCs w:val="22"/>
              </w:rPr>
            </w:pPr>
            <w:r w:rsidRPr="00BC5BA0">
              <w:rPr>
                <w:rFonts w:asciiTheme="minorHAnsi" w:eastAsia="Calibri" w:hAnsiTheme="minorHAnsi" w:cs="Calibri"/>
                <w:sz w:val="22"/>
                <w:szCs w:val="22"/>
              </w:rPr>
              <w:t>Lindell Haggin</w:t>
            </w:r>
          </w:p>
        </w:tc>
      </w:tr>
      <w:tr w:rsidR="00461752" w:rsidRPr="00BC5BA0" w:rsidTr="00737B78">
        <w:trPr>
          <w:trHeight w:val="300"/>
        </w:trPr>
        <w:tc>
          <w:tcPr>
            <w:tcW w:w="2247" w:type="dxa"/>
            <w:gridSpan w:val="2"/>
            <w:tcMar>
              <w:left w:w="108" w:type="dxa"/>
              <w:right w:w="108" w:type="dxa"/>
            </w:tcMar>
          </w:tcPr>
          <w:p w:rsidR="00461752" w:rsidRPr="003B3D62" w:rsidRDefault="00461752" w:rsidP="00270970">
            <w:pPr>
              <w:rPr>
                <w:rFonts w:asciiTheme="minorHAnsi" w:hAnsiTheme="minorHAnsi"/>
                <w:b/>
                <w:sz w:val="22"/>
                <w:szCs w:val="22"/>
              </w:rPr>
            </w:pPr>
            <w:r>
              <w:rPr>
                <w:rFonts w:asciiTheme="minorHAnsi" w:hAnsiTheme="minorHAnsi"/>
                <w:b/>
                <w:sz w:val="22"/>
                <w:szCs w:val="22"/>
              </w:rPr>
              <w:t>Puget Team</w:t>
            </w:r>
          </w:p>
        </w:tc>
        <w:tc>
          <w:tcPr>
            <w:tcW w:w="2833" w:type="dxa"/>
            <w:tcMar>
              <w:left w:w="108" w:type="dxa"/>
              <w:right w:w="108" w:type="dxa"/>
            </w:tcMar>
          </w:tcPr>
          <w:p w:rsidR="00461752" w:rsidRPr="00BC5BA0" w:rsidRDefault="00461752" w:rsidP="00270970">
            <w:pPr>
              <w:rPr>
                <w:rFonts w:asciiTheme="minorHAnsi" w:eastAsia="Calibri" w:hAnsiTheme="minorHAnsi" w:cs="Calibri"/>
                <w:sz w:val="22"/>
                <w:szCs w:val="22"/>
              </w:rPr>
            </w:pPr>
            <w:r w:rsidRPr="00BC5BA0">
              <w:rPr>
                <w:rFonts w:asciiTheme="minorHAnsi" w:eastAsia="Calibri" w:hAnsiTheme="minorHAnsi" w:cs="Calibri"/>
                <w:sz w:val="22"/>
                <w:szCs w:val="22"/>
              </w:rPr>
              <w:t>Steering Committee  Chair</w:t>
            </w:r>
          </w:p>
        </w:tc>
        <w:tc>
          <w:tcPr>
            <w:tcW w:w="4300" w:type="dxa"/>
            <w:tcMar>
              <w:left w:w="108" w:type="dxa"/>
              <w:right w:w="108" w:type="dxa"/>
            </w:tcMar>
          </w:tcPr>
          <w:p w:rsidR="00461752" w:rsidRDefault="00461752" w:rsidP="00270970">
            <w:pPr>
              <w:rPr>
                <w:rFonts w:asciiTheme="minorHAnsi" w:hAnsiTheme="minorHAnsi"/>
                <w:sz w:val="22"/>
                <w:szCs w:val="22"/>
              </w:rPr>
            </w:pPr>
            <w:r>
              <w:rPr>
                <w:rFonts w:asciiTheme="minorHAnsi" w:hAnsiTheme="minorHAnsi"/>
                <w:sz w:val="22"/>
                <w:szCs w:val="22"/>
              </w:rPr>
              <w:t>Cindy Easterson</w:t>
            </w:r>
            <w:r w:rsidR="005964CE">
              <w:rPr>
                <w:rFonts w:asciiTheme="minorHAnsi" w:hAnsiTheme="minorHAnsi"/>
                <w:sz w:val="22"/>
                <w:szCs w:val="22"/>
              </w:rPr>
              <w:t xml:space="preserve"> &amp; Stephen </w:t>
            </w:r>
            <w:proofErr w:type="spellStart"/>
            <w:r w:rsidR="005964CE">
              <w:rPr>
                <w:rFonts w:asciiTheme="minorHAnsi" w:hAnsiTheme="minorHAnsi"/>
                <w:sz w:val="22"/>
                <w:szCs w:val="22"/>
              </w:rPr>
              <w:t>Elston</w:t>
            </w:r>
            <w:proofErr w:type="spellEnd"/>
          </w:p>
        </w:tc>
      </w:tr>
    </w:tbl>
    <w:p w:rsidR="00EE3EAF" w:rsidRDefault="00EE3EAF" w:rsidP="008F15F6">
      <w:pPr>
        <w:contextualSpacing/>
      </w:pPr>
    </w:p>
    <w:sectPr w:rsidR="00EE3EAF">
      <w:footerReference w:type="default" r:id="rId11"/>
      <w:pgSz w:w="12240" w:h="15840"/>
      <w:pgMar w:top="547"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02" w:rsidRDefault="00A34202">
      <w:r>
        <w:separator/>
      </w:r>
    </w:p>
  </w:endnote>
  <w:endnote w:type="continuationSeparator" w:id="0">
    <w:p w:rsidR="00A34202" w:rsidRDefault="00A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ranjo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36311"/>
      <w:docPartObj>
        <w:docPartGallery w:val="Page Numbers (Bottom of Page)"/>
        <w:docPartUnique/>
      </w:docPartObj>
    </w:sdtPr>
    <w:sdtEndPr>
      <w:rPr>
        <w:noProof/>
      </w:rPr>
    </w:sdtEndPr>
    <w:sdtContent>
      <w:p w:rsidR="00B97674" w:rsidRDefault="00B97674">
        <w:pPr>
          <w:pStyle w:val="Footer"/>
        </w:pPr>
        <w:r>
          <w:fldChar w:fldCharType="begin"/>
        </w:r>
        <w:r>
          <w:instrText xml:space="preserve"> PAGE   \* MERGEFORMAT </w:instrText>
        </w:r>
        <w:r>
          <w:fldChar w:fldCharType="separate"/>
        </w:r>
        <w:r w:rsidR="00A54D31">
          <w:rPr>
            <w:noProof/>
          </w:rPr>
          <w:t>4</w:t>
        </w:r>
        <w:r>
          <w:rPr>
            <w:noProof/>
          </w:rPr>
          <w:fldChar w:fldCharType="end"/>
        </w:r>
      </w:p>
    </w:sdtContent>
  </w:sdt>
  <w:p w:rsidR="00EE3EAF" w:rsidRDefault="00EE3EA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02" w:rsidRDefault="00A34202">
      <w:r>
        <w:separator/>
      </w:r>
    </w:p>
  </w:footnote>
  <w:footnote w:type="continuationSeparator" w:id="0">
    <w:p w:rsidR="00A34202" w:rsidRDefault="00A3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CB2"/>
    <w:multiLevelType w:val="hybridMultilevel"/>
    <w:tmpl w:val="7018C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D2413"/>
    <w:multiLevelType w:val="hybridMultilevel"/>
    <w:tmpl w:val="2AA2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B432E"/>
    <w:multiLevelType w:val="multilevel"/>
    <w:tmpl w:val="1812B282"/>
    <w:lvl w:ilvl="0">
      <w:start w:val="1"/>
      <w:numFmt w:val="bullet"/>
      <w:lvlText w:val="●"/>
      <w:lvlJc w:val="left"/>
      <w:pPr>
        <w:ind w:left="1438" w:firstLine="360"/>
      </w:pPr>
      <w:rPr>
        <w:rFonts w:ascii="Arial" w:eastAsia="Arial" w:hAnsi="Arial" w:cs="Arial"/>
        <w:vertAlign w:val="baseline"/>
      </w:rPr>
    </w:lvl>
    <w:lvl w:ilvl="1">
      <w:start w:val="1"/>
      <w:numFmt w:val="bullet"/>
      <w:lvlText w:val="o"/>
      <w:lvlJc w:val="left"/>
      <w:pPr>
        <w:ind w:left="2158" w:firstLine="1080"/>
      </w:pPr>
      <w:rPr>
        <w:rFonts w:ascii="Arial" w:eastAsia="Arial" w:hAnsi="Arial" w:cs="Arial"/>
        <w:vertAlign w:val="baseline"/>
      </w:rPr>
    </w:lvl>
    <w:lvl w:ilvl="2">
      <w:start w:val="1"/>
      <w:numFmt w:val="bullet"/>
      <w:lvlText w:val="▪"/>
      <w:lvlJc w:val="left"/>
      <w:pPr>
        <w:ind w:left="2878" w:firstLine="1800"/>
      </w:pPr>
      <w:rPr>
        <w:rFonts w:ascii="Arial" w:eastAsia="Arial" w:hAnsi="Arial" w:cs="Arial"/>
        <w:vertAlign w:val="baseline"/>
      </w:rPr>
    </w:lvl>
    <w:lvl w:ilvl="3">
      <w:start w:val="1"/>
      <w:numFmt w:val="bullet"/>
      <w:lvlText w:val="●"/>
      <w:lvlJc w:val="left"/>
      <w:pPr>
        <w:ind w:left="3598" w:firstLine="2520"/>
      </w:pPr>
      <w:rPr>
        <w:rFonts w:ascii="Arial" w:eastAsia="Arial" w:hAnsi="Arial" w:cs="Arial"/>
        <w:vertAlign w:val="baseline"/>
      </w:rPr>
    </w:lvl>
    <w:lvl w:ilvl="4">
      <w:start w:val="1"/>
      <w:numFmt w:val="bullet"/>
      <w:lvlText w:val="o"/>
      <w:lvlJc w:val="left"/>
      <w:pPr>
        <w:ind w:left="4318" w:firstLine="3240"/>
      </w:pPr>
      <w:rPr>
        <w:rFonts w:ascii="Arial" w:eastAsia="Arial" w:hAnsi="Arial" w:cs="Arial"/>
        <w:vertAlign w:val="baseline"/>
      </w:rPr>
    </w:lvl>
    <w:lvl w:ilvl="5">
      <w:start w:val="1"/>
      <w:numFmt w:val="bullet"/>
      <w:lvlText w:val="▪"/>
      <w:lvlJc w:val="left"/>
      <w:pPr>
        <w:ind w:left="5038" w:firstLine="3960"/>
      </w:pPr>
      <w:rPr>
        <w:rFonts w:ascii="Arial" w:eastAsia="Arial" w:hAnsi="Arial" w:cs="Arial"/>
        <w:vertAlign w:val="baseline"/>
      </w:rPr>
    </w:lvl>
    <w:lvl w:ilvl="6">
      <w:start w:val="1"/>
      <w:numFmt w:val="bullet"/>
      <w:lvlText w:val="●"/>
      <w:lvlJc w:val="left"/>
      <w:pPr>
        <w:ind w:left="5758" w:firstLine="4680"/>
      </w:pPr>
      <w:rPr>
        <w:rFonts w:ascii="Arial" w:eastAsia="Arial" w:hAnsi="Arial" w:cs="Arial"/>
        <w:vertAlign w:val="baseline"/>
      </w:rPr>
    </w:lvl>
    <w:lvl w:ilvl="7">
      <w:start w:val="1"/>
      <w:numFmt w:val="bullet"/>
      <w:lvlText w:val="o"/>
      <w:lvlJc w:val="left"/>
      <w:pPr>
        <w:ind w:left="6478" w:firstLine="5400"/>
      </w:pPr>
      <w:rPr>
        <w:rFonts w:ascii="Arial" w:eastAsia="Arial" w:hAnsi="Arial" w:cs="Arial"/>
        <w:vertAlign w:val="baseline"/>
      </w:rPr>
    </w:lvl>
    <w:lvl w:ilvl="8">
      <w:start w:val="1"/>
      <w:numFmt w:val="bullet"/>
      <w:lvlText w:val="▪"/>
      <w:lvlJc w:val="left"/>
      <w:pPr>
        <w:ind w:left="7198" w:firstLine="6120"/>
      </w:pPr>
      <w:rPr>
        <w:rFonts w:ascii="Arial" w:eastAsia="Arial" w:hAnsi="Arial" w:cs="Arial"/>
        <w:vertAlign w:val="baseline"/>
      </w:rPr>
    </w:lvl>
  </w:abstractNum>
  <w:abstractNum w:abstractNumId="3" w15:restartNumberingAfterBreak="0">
    <w:nsid w:val="16015023"/>
    <w:multiLevelType w:val="multilevel"/>
    <w:tmpl w:val="1C58CA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A30697C"/>
    <w:multiLevelType w:val="hybridMultilevel"/>
    <w:tmpl w:val="C67C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0F05"/>
    <w:multiLevelType w:val="hybridMultilevel"/>
    <w:tmpl w:val="E1E8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E97D9E"/>
    <w:multiLevelType w:val="multilevel"/>
    <w:tmpl w:val="C24A07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4F2037B"/>
    <w:multiLevelType w:val="multilevel"/>
    <w:tmpl w:val="66B21E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C9D41FC"/>
    <w:multiLevelType w:val="multilevel"/>
    <w:tmpl w:val="4178E5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DD20B7D"/>
    <w:multiLevelType w:val="hybridMultilevel"/>
    <w:tmpl w:val="E98E8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881962"/>
    <w:multiLevelType w:val="hybridMultilevel"/>
    <w:tmpl w:val="E6A8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6620E1"/>
    <w:multiLevelType w:val="hybridMultilevel"/>
    <w:tmpl w:val="539A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409B1"/>
    <w:multiLevelType w:val="hybridMultilevel"/>
    <w:tmpl w:val="186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9039E"/>
    <w:multiLevelType w:val="hybridMultilevel"/>
    <w:tmpl w:val="C3C29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D21C8"/>
    <w:multiLevelType w:val="multilevel"/>
    <w:tmpl w:val="77046B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AAE4108"/>
    <w:multiLevelType w:val="multilevel"/>
    <w:tmpl w:val="19728A1A"/>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16" w15:restartNumberingAfterBreak="0">
    <w:nsid w:val="4C2312BA"/>
    <w:multiLevelType w:val="multilevel"/>
    <w:tmpl w:val="39108B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509777F4"/>
    <w:multiLevelType w:val="multilevel"/>
    <w:tmpl w:val="5E3476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592B1041"/>
    <w:multiLevelType w:val="hybridMultilevel"/>
    <w:tmpl w:val="81FA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06858"/>
    <w:multiLevelType w:val="multilevel"/>
    <w:tmpl w:val="66B21E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610A7C19"/>
    <w:multiLevelType w:val="hybridMultilevel"/>
    <w:tmpl w:val="4DC03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15301B"/>
    <w:multiLevelType w:val="hybridMultilevel"/>
    <w:tmpl w:val="9050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2099B"/>
    <w:multiLevelType w:val="multilevel"/>
    <w:tmpl w:val="484A8E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65BB0183"/>
    <w:multiLevelType w:val="multilevel"/>
    <w:tmpl w:val="511AD5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660523DD"/>
    <w:multiLevelType w:val="multilevel"/>
    <w:tmpl w:val="12328E2A"/>
    <w:lvl w:ilvl="0">
      <w:start w:val="1"/>
      <w:numFmt w:val="bullet"/>
      <w:lvlText w:val="●"/>
      <w:lvlJc w:val="left"/>
      <w:pPr>
        <w:ind w:left="2515" w:firstLine="360"/>
      </w:pPr>
      <w:rPr>
        <w:rFonts w:ascii="Arial" w:eastAsia="Arial" w:hAnsi="Arial" w:cs="Arial"/>
        <w:vertAlign w:val="baseline"/>
      </w:rPr>
    </w:lvl>
    <w:lvl w:ilvl="1">
      <w:start w:val="1"/>
      <w:numFmt w:val="bullet"/>
      <w:lvlText w:val="o"/>
      <w:lvlJc w:val="left"/>
      <w:pPr>
        <w:ind w:left="3235" w:firstLine="1080"/>
      </w:pPr>
      <w:rPr>
        <w:rFonts w:ascii="Arial" w:eastAsia="Arial" w:hAnsi="Arial" w:cs="Arial"/>
        <w:vertAlign w:val="baseline"/>
      </w:rPr>
    </w:lvl>
    <w:lvl w:ilvl="2">
      <w:start w:val="1"/>
      <w:numFmt w:val="bullet"/>
      <w:lvlText w:val="▪"/>
      <w:lvlJc w:val="left"/>
      <w:pPr>
        <w:ind w:left="3955" w:firstLine="1800"/>
      </w:pPr>
      <w:rPr>
        <w:rFonts w:ascii="Arial" w:eastAsia="Arial" w:hAnsi="Arial" w:cs="Arial"/>
        <w:vertAlign w:val="baseline"/>
      </w:rPr>
    </w:lvl>
    <w:lvl w:ilvl="3">
      <w:start w:val="1"/>
      <w:numFmt w:val="bullet"/>
      <w:lvlText w:val="●"/>
      <w:lvlJc w:val="left"/>
      <w:pPr>
        <w:ind w:left="4675" w:firstLine="2520"/>
      </w:pPr>
      <w:rPr>
        <w:rFonts w:ascii="Arial" w:eastAsia="Arial" w:hAnsi="Arial" w:cs="Arial"/>
        <w:vertAlign w:val="baseline"/>
      </w:rPr>
    </w:lvl>
    <w:lvl w:ilvl="4">
      <w:start w:val="1"/>
      <w:numFmt w:val="bullet"/>
      <w:lvlText w:val="o"/>
      <w:lvlJc w:val="left"/>
      <w:pPr>
        <w:ind w:left="5395" w:firstLine="3240"/>
      </w:pPr>
      <w:rPr>
        <w:rFonts w:ascii="Arial" w:eastAsia="Arial" w:hAnsi="Arial" w:cs="Arial"/>
        <w:vertAlign w:val="baseline"/>
      </w:rPr>
    </w:lvl>
    <w:lvl w:ilvl="5">
      <w:start w:val="1"/>
      <w:numFmt w:val="bullet"/>
      <w:lvlText w:val="▪"/>
      <w:lvlJc w:val="left"/>
      <w:pPr>
        <w:ind w:left="6115" w:firstLine="3960"/>
      </w:pPr>
      <w:rPr>
        <w:rFonts w:ascii="Arial" w:eastAsia="Arial" w:hAnsi="Arial" w:cs="Arial"/>
        <w:vertAlign w:val="baseline"/>
      </w:rPr>
    </w:lvl>
    <w:lvl w:ilvl="6">
      <w:start w:val="1"/>
      <w:numFmt w:val="bullet"/>
      <w:lvlText w:val="●"/>
      <w:lvlJc w:val="left"/>
      <w:pPr>
        <w:ind w:left="6835" w:firstLine="4680"/>
      </w:pPr>
      <w:rPr>
        <w:rFonts w:ascii="Arial" w:eastAsia="Arial" w:hAnsi="Arial" w:cs="Arial"/>
        <w:vertAlign w:val="baseline"/>
      </w:rPr>
    </w:lvl>
    <w:lvl w:ilvl="7">
      <w:start w:val="1"/>
      <w:numFmt w:val="bullet"/>
      <w:lvlText w:val="o"/>
      <w:lvlJc w:val="left"/>
      <w:pPr>
        <w:ind w:left="7555" w:firstLine="5400"/>
      </w:pPr>
      <w:rPr>
        <w:rFonts w:ascii="Arial" w:eastAsia="Arial" w:hAnsi="Arial" w:cs="Arial"/>
        <w:vertAlign w:val="baseline"/>
      </w:rPr>
    </w:lvl>
    <w:lvl w:ilvl="8">
      <w:start w:val="1"/>
      <w:numFmt w:val="bullet"/>
      <w:lvlText w:val="▪"/>
      <w:lvlJc w:val="left"/>
      <w:pPr>
        <w:ind w:left="8275" w:firstLine="6120"/>
      </w:pPr>
      <w:rPr>
        <w:rFonts w:ascii="Arial" w:eastAsia="Arial" w:hAnsi="Arial" w:cs="Arial"/>
        <w:vertAlign w:val="baseline"/>
      </w:rPr>
    </w:lvl>
  </w:abstractNum>
  <w:abstractNum w:abstractNumId="25" w15:restartNumberingAfterBreak="0">
    <w:nsid w:val="72AB59EA"/>
    <w:multiLevelType w:val="multilevel"/>
    <w:tmpl w:val="66B21EBA"/>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6" w15:restartNumberingAfterBreak="0">
    <w:nsid w:val="7B507EB5"/>
    <w:multiLevelType w:val="multilevel"/>
    <w:tmpl w:val="66B21E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7D224887"/>
    <w:multiLevelType w:val="multilevel"/>
    <w:tmpl w:val="530695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5"/>
  </w:num>
  <w:num w:numId="2">
    <w:abstractNumId w:val="17"/>
  </w:num>
  <w:num w:numId="3">
    <w:abstractNumId w:val="27"/>
  </w:num>
  <w:num w:numId="4">
    <w:abstractNumId w:val="14"/>
  </w:num>
  <w:num w:numId="5">
    <w:abstractNumId w:val="26"/>
  </w:num>
  <w:num w:numId="6">
    <w:abstractNumId w:val="2"/>
  </w:num>
  <w:num w:numId="7">
    <w:abstractNumId w:val="23"/>
  </w:num>
  <w:num w:numId="8">
    <w:abstractNumId w:val="8"/>
  </w:num>
  <w:num w:numId="9">
    <w:abstractNumId w:val="6"/>
  </w:num>
  <w:num w:numId="10">
    <w:abstractNumId w:val="16"/>
  </w:num>
  <w:num w:numId="11">
    <w:abstractNumId w:val="22"/>
  </w:num>
  <w:num w:numId="12">
    <w:abstractNumId w:val="3"/>
  </w:num>
  <w:num w:numId="13">
    <w:abstractNumId w:val="24"/>
  </w:num>
  <w:num w:numId="14">
    <w:abstractNumId w:val="7"/>
  </w:num>
  <w:num w:numId="15">
    <w:abstractNumId w:val="25"/>
  </w:num>
  <w:num w:numId="16">
    <w:abstractNumId w:val="19"/>
  </w:num>
  <w:num w:numId="17">
    <w:abstractNumId w:val="10"/>
  </w:num>
  <w:num w:numId="18">
    <w:abstractNumId w:val="1"/>
  </w:num>
  <w:num w:numId="19">
    <w:abstractNumId w:val="21"/>
  </w:num>
  <w:num w:numId="20">
    <w:abstractNumId w:val="13"/>
  </w:num>
  <w:num w:numId="21">
    <w:abstractNumId w:val="20"/>
  </w:num>
  <w:num w:numId="22">
    <w:abstractNumId w:val="9"/>
  </w:num>
  <w:num w:numId="23">
    <w:abstractNumId w:val="18"/>
  </w:num>
  <w:num w:numId="24">
    <w:abstractNumId w:val="0"/>
  </w:num>
  <w:num w:numId="25">
    <w:abstractNumId w:val="5"/>
  </w:num>
  <w:num w:numId="26">
    <w:abstractNumId w:val="4"/>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AF"/>
    <w:rsid w:val="000219F6"/>
    <w:rsid w:val="000235A6"/>
    <w:rsid w:val="000302AD"/>
    <w:rsid w:val="00034211"/>
    <w:rsid w:val="0004663C"/>
    <w:rsid w:val="00052EF1"/>
    <w:rsid w:val="00066EF0"/>
    <w:rsid w:val="000706A5"/>
    <w:rsid w:val="00073EC9"/>
    <w:rsid w:val="00074F9D"/>
    <w:rsid w:val="00075953"/>
    <w:rsid w:val="000821F8"/>
    <w:rsid w:val="000A32B6"/>
    <w:rsid w:val="000C42A7"/>
    <w:rsid w:val="000E1901"/>
    <w:rsid w:val="000E1EA1"/>
    <w:rsid w:val="000F2DD5"/>
    <w:rsid w:val="000F44CA"/>
    <w:rsid w:val="00127603"/>
    <w:rsid w:val="00132786"/>
    <w:rsid w:val="00156940"/>
    <w:rsid w:val="00167FF1"/>
    <w:rsid w:val="001865B0"/>
    <w:rsid w:val="002559EF"/>
    <w:rsid w:val="002831F8"/>
    <w:rsid w:val="00292170"/>
    <w:rsid w:val="00294368"/>
    <w:rsid w:val="002A361A"/>
    <w:rsid w:val="002B1087"/>
    <w:rsid w:val="002D0D8E"/>
    <w:rsid w:val="002D11AD"/>
    <w:rsid w:val="002F278C"/>
    <w:rsid w:val="002F75C2"/>
    <w:rsid w:val="00314673"/>
    <w:rsid w:val="00335411"/>
    <w:rsid w:val="00356C8C"/>
    <w:rsid w:val="00363FED"/>
    <w:rsid w:val="0037303C"/>
    <w:rsid w:val="0038713E"/>
    <w:rsid w:val="003B3D62"/>
    <w:rsid w:val="003C05CA"/>
    <w:rsid w:val="003D3E12"/>
    <w:rsid w:val="004225BB"/>
    <w:rsid w:val="004458F7"/>
    <w:rsid w:val="00452962"/>
    <w:rsid w:val="00457137"/>
    <w:rsid w:val="00461752"/>
    <w:rsid w:val="0047234D"/>
    <w:rsid w:val="004743ED"/>
    <w:rsid w:val="0048648E"/>
    <w:rsid w:val="00487788"/>
    <w:rsid w:val="004C2D2E"/>
    <w:rsid w:val="004C38D2"/>
    <w:rsid w:val="004E5ADF"/>
    <w:rsid w:val="00530AF4"/>
    <w:rsid w:val="00537726"/>
    <w:rsid w:val="00583DEF"/>
    <w:rsid w:val="00586A17"/>
    <w:rsid w:val="005964CE"/>
    <w:rsid w:val="005A3FF2"/>
    <w:rsid w:val="005A7B0D"/>
    <w:rsid w:val="005C1F43"/>
    <w:rsid w:val="005D1B85"/>
    <w:rsid w:val="005D6028"/>
    <w:rsid w:val="006058CE"/>
    <w:rsid w:val="00643464"/>
    <w:rsid w:val="00653962"/>
    <w:rsid w:val="006730D6"/>
    <w:rsid w:val="006B14A7"/>
    <w:rsid w:val="006B3259"/>
    <w:rsid w:val="00737B78"/>
    <w:rsid w:val="00744E7E"/>
    <w:rsid w:val="00787B06"/>
    <w:rsid w:val="00791182"/>
    <w:rsid w:val="00803D41"/>
    <w:rsid w:val="00816C1A"/>
    <w:rsid w:val="008456DF"/>
    <w:rsid w:val="00851E9F"/>
    <w:rsid w:val="00863234"/>
    <w:rsid w:val="00876BE6"/>
    <w:rsid w:val="00880CE4"/>
    <w:rsid w:val="008C31F3"/>
    <w:rsid w:val="008E5EFF"/>
    <w:rsid w:val="008F15F6"/>
    <w:rsid w:val="009153AF"/>
    <w:rsid w:val="00931F81"/>
    <w:rsid w:val="009525CA"/>
    <w:rsid w:val="00995734"/>
    <w:rsid w:val="009A7183"/>
    <w:rsid w:val="009C0BDB"/>
    <w:rsid w:val="00A16835"/>
    <w:rsid w:val="00A34202"/>
    <w:rsid w:val="00A4126A"/>
    <w:rsid w:val="00A42286"/>
    <w:rsid w:val="00A424B1"/>
    <w:rsid w:val="00A46E6E"/>
    <w:rsid w:val="00A54D31"/>
    <w:rsid w:val="00A80AD0"/>
    <w:rsid w:val="00A84EB4"/>
    <w:rsid w:val="00A9113B"/>
    <w:rsid w:val="00AC5594"/>
    <w:rsid w:val="00AD6C48"/>
    <w:rsid w:val="00AE2E79"/>
    <w:rsid w:val="00B02445"/>
    <w:rsid w:val="00B07079"/>
    <w:rsid w:val="00B33B3E"/>
    <w:rsid w:val="00B5331F"/>
    <w:rsid w:val="00B62DB2"/>
    <w:rsid w:val="00B728C9"/>
    <w:rsid w:val="00B8185F"/>
    <w:rsid w:val="00B82E75"/>
    <w:rsid w:val="00B85DA8"/>
    <w:rsid w:val="00B95B40"/>
    <w:rsid w:val="00B97674"/>
    <w:rsid w:val="00BC1017"/>
    <w:rsid w:val="00BC343A"/>
    <w:rsid w:val="00BC5BA0"/>
    <w:rsid w:val="00C034F0"/>
    <w:rsid w:val="00C13036"/>
    <w:rsid w:val="00C15EF2"/>
    <w:rsid w:val="00C16329"/>
    <w:rsid w:val="00C332E8"/>
    <w:rsid w:val="00C3426F"/>
    <w:rsid w:val="00C3623F"/>
    <w:rsid w:val="00C63BD2"/>
    <w:rsid w:val="00C960DD"/>
    <w:rsid w:val="00D12E23"/>
    <w:rsid w:val="00D62550"/>
    <w:rsid w:val="00D8428F"/>
    <w:rsid w:val="00DC08A5"/>
    <w:rsid w:val="00DD76DF"/>
    <w:rsid w:val="00DF5A2B"/>
    <w:rsid w:val="00E25F46"/>
    <w:rsid w:val="00E4370D"/>
    <w:rsid w:val="00E63348"/>
    <w:rsid w:val="00E900E8"/>
    <w:rsid w:val="00EA4E2E"/>
    <w:rsid w:val="00EE3EAF"/>
    <w:rsid w:val="00EE607C"/>
    <w:rsid w:val="00F0258A"/>
    <w:rsid w:val="00F10496"/>
    <w:rsid w:val="00F77C4F"/>
    <w:rsid w:val="00F91D36"/>
    <w:rsid w:val="00F9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DC784-E8E9-4C4B-B8C3-0A9BEBE4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24"/>
    </w:rPr>
  </w:style>
  <w:style w:type="paragraph" w:styleId="Heading2">
    <w:name w:val="heading 2"/>
    <w:basedOn w:val="Normal"/>
    <w:next w:val="Normal"/>
    <w:pPr>
      <w:jc w:val="center"/>
      <w:outlineLvl w:val="1"/>
    </w:pPr>
    <w:rPr>
      <w:b/>
      <w:sz w:val="32"/>
      <w:u w:val="single"/>
    </w:rPr>
  </w:style>
  <w:style w:type="paragraph" w:styleId="Heading3">
    <w:name w:val="heading 3"/>
    <w:basedOn w:val="Normal"/>
    <w:next w:val="Normal"/>
    <w:pPr>
      <w:outlineLvl w:val="2"/>
    </w:pPr>
    <w:rPr>
      <w:b/>
      <w:sz w:val="28"/>
    </w:rPr>
  </w:style>
  <w:style w:type="paragraph" w:styleId="Heading4">
    <w:name w:val="heading 4"/>
    <w:basedOn w:val="Normal"/>
    <w:next w:val="Normal"/>
    <w:pPr>
      <w:jc w:val="center"/>
      <w:outlineLvl w:val="3"/>
    </w:pPr>
    <w:rPr>
      <w:b/>
      <w:sz w:val="28"/>
    </w:rPr>
  </w:style>
  <w:style w:type="paragraph" w:styleId="Heading5">
    <w:name w:val="heading 5"/>
    <w:basedOn w:val="Normal"/>
    <w:next w:val="Normal"/>
    <w:pPr>
      <w:jc w:val="center"/>
      <w:outlineLvl w:val="4"/>
    </w:pPr>
    <w:rPr>
      <w:b/>
      <w:sz w:val="28"/>
      <w:u w:val="single"/>
    </w:rPr>
  </w:style>
  <w:style w:type="paragraph" w:styleId="Heading6">
    <w:name w:val="heading 6"/>
    <w:basedOn w:val="Normal"/>
    <w:next w:val="Normal"/>
    <w:pPr>
      <w:spacing w:line="288" w:lineRule="auto"/>
      <w:outlineLvl w:val="5"/>
    </w:pPr>
    <w:rPr>
      <w:rFonts w:ascii="Granjon" w:eastAsia="Granjon" w:hAnsi="Granjon" w:cs="Granjon"/>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B1087"/>
    <w:rPr>
      <w:rFonts w:ascii="Tahoma" w:hAnsi="Tahoma" w:cs="Tahoma"/>
      <w:sz w:val="16"/>
      <w:szCs w:val="16"/>
    </w:rPr>
  </w:style>
  <w:style w:type="character" w:customStyle="1" w:styleId="BalloonTextChar">
    <w:name w:val="Balloon Text Char"/>
    <w:basedOn w:val="DefaultParagraphFont"/>
    <w:link w:val="BalloonText"/>
    <w:uiPriority w:val="99"/>
    <w:semiHidden/>
    <w:rsid w:val="002B1087"/>
    <w:rPr>
      <w:rFonts w:ascii="Tahoma" w:hAnsi="Tahoma" w:cs="Tahoma"/>
      <w:sz w:val="16"/>
      <w:szCs w:val="16"/>
    </w:rPr>
  </w:style>
  <w:style w:type="character" w:styleId="Hyperlink">
    <w:name w:val="Hyperlink"/>
    <w:basedOn w:val="DefaultParagraphFont"/>
    <w:uiPriority w:val="99"/>
    <w:unhideWhenUsed/>
    <w:rsid w:val="00863234"/>
    <w:rPr>
      <w:color w:val="0000FF" w:themeColor="hyperlink"/>
      <w:u w:val="single"/>
    </w:rPr>
  </w:style>
  <w:style w:type="paragraph" w:styleId="ListParagraph">
    <w:name w:val="List Paragraph"/>
    <w:basedOn w:val="Normal"/>
    <w:uiPriority w:val="34"/>
    <w:qFormat/>
    <w:rsid w:val="00863234"/>
    <w:pPr>
      <w:ind w:left="720"/>
      <w:contextualSpacing/>
    </w:pPr>
  </w:style>
  <w:style w:type="paragraph" w:styleId="NormalWeb">
    <w:name w:val="Normal (Web)"/>
    <w:basedOn w:val="Normal"/>
    <w:uiPriority w:val="99"/>
    <w:unhideWhenUsed/>
    <w:rsid w:val="00803D41"/>
    <w:pPr>
      <w:widowControl/>
      <w:spacing w:before="100" w:beforeAutospacing="1" w:after="100" w:afterAutospacing="1"/>
    </w:pPr>
    <w:rPr>
      <w:color w:val="auto"/>
      <w:sz w:val="24"/>
      <w:szCs w:val="24"/>
    </w:rPr>
  </w:style>
  <w:style w:type="paragraph" w:styleId="Header">
    <w:name w:val="header"/>
    <w:basedOn w:val="Normal"/>
    <w:link w:val="HeaderChar"/>
    <w:uiPriority w:val="99"/>
    <w:unhideWhenUsed/>
    <w:rsid w:val="00B97674"/>
    <w:pPr>
      <w:tabs>
        <w:tab w:val="center" w:pos="4680"/>
        <w:tab w:val="right" w:pos="9360"/>
      </w:tabs>
    </w:pPr>
  </w:style>
  <w:style w:type="character" w:customStyle="1" w:styleId="HeaderChar">
    <w:name w:val="Header Char"/>
    <w:basedOn w:val="DefaultParagraphFont"/>
    <w:link w:val="Header"/>
    <w:uiPriority w:val="99"/>
    <w:rsid w:val="00B97674"/>
  </w:style>
  <w:style w:type="paragraph" w:styleId="Footer">
    <w:name w:val="footer"/>
    <w:basedOn w:val="Normal"/>
    <w:link w:val="FooterChar"/>
    <w:uiPriority w:val="99"/>
    <w:unhideWhenUsed/>
    <w:rsid w:val="00B97674"/>
    <w:pPr>
      <w:tabs>
        <w:tab w:val="center" w:pos="4680"/>
        <w:tab w:val="right" w:pos="9360"/>
      </w:tabs>
    </w:pPr>
  </w:style>
  <w:style w:type="character" w:customStyle="1" w:styleId="FooterChar">
    <w:name w:val="Footer Char"/>
    <w:basedOn w:val="DefaultParagraphFont"/>
    <w:link w:val="Footer"/>
    <w:uiPriority w:val="99"/>
    <w:rsid w:val="00B9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113">
      <w:bodyDiv w:val="1"/>
      <w:marLeft w:val="0"/>
      <w:marRight w:val="0"/>
      <w:marTop w:val="0"/>
      <w:marBottom w:val="0"/>
      <w:divBdr>
        <w:top w:val="none" w:sz="0" w:space="0" w:color="auto"/>
        <w:left w:val="none" w:sz="0" w:space="0" w:color="auto"/>
        <w:bottom w:val="none" w:sz="0" w:space="0" w:color="auto"/>
        <w:right w:val="none" w:sz="0" w:space="0" w:color="auto"/>
      </w:divBdr>
    </w:div>
    <w:div w:id="53072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a.audubon.org/songbird-survey-eastern-washington-underway" TargetMode="External"/><Relationship Id="rId4" Type="http://schemas.openxmlformats.org/officeDocument/2006/relationships/settings" Target="settings.xml"/><Relationship Id="rId9" Type="http://schemas.openxmlformats.org/officeDocument/2006/relationships/hyperlink" Target="mailto:cnorman@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67F6-BCEA-4BD0-A7FA-7CAF1AC5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Songbrid Survey Training Introduction.docx</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Songbrid Survey Training Introduction.docx</dc:title>
  <dc:creator>Norman, Christi</dc:creator>
  <cp:lastModifiedBy>Anderson, Teresa</cp:lastModifiedBy>
  <cp:revision>2</cp:revision>
  <cp:lastPrinted>2015-03-02T23:29:00Z</cp:lastPrinted>
  <dcterms:created xsi:type="dcterms:W3CDTF">2019-02-05T20:35:00Z</dcterms:created>
  <dcterms:modified xsi:type="dcterms:W3CDTF">2019-02-05T20:35:00Z</dcterms:modified>
</cp:coreProperties>
</file>